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20A9" w14:textId="0E0241E3" w:rsidR="009819F9" w:rsidRPr="00433FC1" w:rsidRDefault="009819F9" w:rsidP="00433FC1">
      <w:pPr>
        <w:spacing w:after="0" w:line="240" w:lineRule="auto"/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</w:pPr>
      <w:r w:rsidRPr="00433FC1">
        <w:rPr>
          <w:rFonts w:eastAsia="Times New Roman" w:cstheme="minorHAnsi"/>
          <w:b/>
          <w:bCs/>
          <w:i/>
          <w:iCs/>
          <w:kern w:val="32"/>
          <w:sz w:val="24"/>
          <w:szCs w:val="24"/>
          <w:lang w:eastAsia="ru-RU"/>
        </w:rPr>
        <w:t>Туроператор по школьному туризму ООО «ТО Школа-Тур»,</w:t>
      </w:r>
      <w:r w:rsidRPr="00433FC1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 xml:space="preserve"> г. Пермь, Комсомольский пр., д. </w:t>
      </w:r>
      <w:r w:rsidR="00294288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54</w:t>
      </w:r>
      <w:r w:rsidRPr="00433FC1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 xml:space="preserve">, оф. </w:t>
      </w:r>
      <w:r w:rsidR="00294288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419</w:t>
      </w:r>
      <w:r w:rsidRPr="00433FC1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 xml:space="preserve">. </w:t>
      </w:r>
    </w:p>
    <w:p w14:paraId="3165D673" w14:textId="10A30574" w:rsidR="009819F9" w:rsidRPr="00284690" w:rsidRDefault="009819F9" w:rsidP="00433FC1">
      <w:pPr>
        <w:spacing w:after="0" w:line="240" w:lineRule="auto"/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</w:pPr>
      <w:r w:rsidRPr="00433FC1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Тел +7 </w:t>
      </w:r>
      <w:r w:rsidR="000A2416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(</w:t>
      </w:r>
      <w:r w:rsidRPr="00433FC1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342</w:t>
      </w:r>
      <w:r w:rsidR="000A2416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)</w:t>
      </w:r>
      <w:r w:rsidRPr="00433FC1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 2</w:t>
      </w:r>
      <w:r w:rsidR="00294288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01</w:t>
      </w:r>
      <w:r w:rsidRPr="00433FC1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 xml:space="preserve">- </w:t>
      </w:r>
      <w:r w:rsidR="00294288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85</w:t>
      </w:r>
      <w:r w:rsidRPr="00433FC1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- 8</w:t>
      </w:r>
      <w:r w:rsidR="00294288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5</w:t>
      </w:r>
      <w:r w:rsidRPr="00433FC1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, сот</w:t>
      </w:r>
      <w:r w:rsidR="00284690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.</w:t>
      </w:r>
      <w:r w:rsidRPr="00433FC1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 xml:space="preserve"> </w:t>
      </w:r>
      <w:r w:rsidR="000A2416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тел</w:t>
      </w:r>
      <w:r w:rsidR="00284690" w:rsidRPr="00284690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.</w:t>
      </w:r>
      <w:r w:rsidRPr="00284690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 xml:space="preserve"> +7</w:t>
      </w:r>
      <w:r w:rsidR="00870FF4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 xml:space="preserve"> </w:t>
      </w:r>
      <w:r w:rsidRPr="00284690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9</w:t>
      </w:r>
      <w:r w:rsidR="00294288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19</w:t>
      </w:r>
      <w:r w:rsidR="000A2416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 xml:space="preserve"> </w:t>
      </w:r>
      <w:r w:rsidR="00294288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711</w:t>
      </w:r>
      <w:r w:rsidR="000A2416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-</w:t>
      </w:r>
      <w:r w:rsidR="00294288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18</w:t>
      </w:r>
      <w:r w:rsidR="000A2416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-</w:t>
      </w:r>
      <w:r w:rsidR="00294288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77</w:t>
      </w:r>
      <w:r w:rsidR="00114AAA" w:rsidRPr="00284690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 xml:space="preserve"> </w:t>
      </w:r>
      <w:r w:rsidR="00284690" w:rsidRPr="00284690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(</w:t>
      </w:r>
      <w:r w:rsidR="00284690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 xml:space="preserve">доступно </w:t>
      </w:r>
      <w:r w:rsidR="00284690" w:rsidRPr="00284690">
        <w:rPr>
          <w:rFonts w:eastAsia="Times New Roman" w:cstheme="minorHAnsi"/>
          <w:bCs/>
          <w:i/>
          <w:iCs/>
          <w:kern w:val="32"/>
          <w:sz w:val="24"/>
          <w:szCs w:val="24"/>
          <w:lang w:val="en-US" w:eastAsia="ru-RU"/>
        </w:rPr>
        <w:t>WhatsApp</w:t>
      </w:r>
      <w:r w:rsidR="00284690" w:rsidRPr="00284690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 xml:space="preserve">, </w:t>
      </w:r>
      <w:r w:rsidR="00284690" w:rsidRPr="00284690">
        <w:rPr>
          <w:rFonts w:eastAsia="Times New Roman" w:cstheme="minorHAnsi"/>
          <w:bCs/>
          <w:i/>
          <w:iCs/>
          <w:kern w:val="32"/>
          <w:sz w:val="24"/>
          <w:szCs w:val="24"/>
          <w:lang w:val="en-US" w:eastAsia="ru-RU"/>
        </w:rPr>
        <w:t>Viber</w:t>
      </w:r>
      <w:r w:rsidR="00284690" w:rsidRPr="00284690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)</w:t>
      </w:r>
      <w:r w:rsidR="00114AAA" w:rsidRPr="00284690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 xml:space="preserve">   </w:t>
      </w:r>
      <w:hyperlink r:id="rId5" w:history="1">
        <w:r w:rsidR="00114AAA" w:rsidRPr="00284690">
          <w:rPr>
            <w:rStyle w:val="a5"/>
            <w:rFonts w:eastAsia="Times New Roman" w:cstheme="minorHAnsi"/>
            <w:bCs/>
            <w:i/>
            <w:iCs/>
            <w:kern w:val="32"/>
            <w:sz w:val="24"/>
            <w:szCs w:val="24"/>
            <w:lang w:eastAsia="ru-RU"/>
          </w:rPr>
          <w:t>2474848@</w:t>
        </w:r>
        <w:r w:rsidR="00114AAA" w:rsidRPr="00433FC1">
          <w:rPr>
            <w:rStyle w:val="a5"/>
            <w:rFonts w:eastAsia="Times New Roman" w:cstheme="minorHAnsi"/>
            <w:bCs/>
            <w:i/>
            <w:iCs/>
            <w:kern w:val="32"/>
            <w:sz w:val="24"/>
            <w:szCs w:val="24"/>
            <w:lang w:val="en-US" w:eastAsia="ru-RU"/>
          </w:rPr>
          <w:t>mail</w:t>
        </w:r>
        <w:r w:rsidR="00114AAA" w:rsidRPr="00284690">
          <w:rPr>
            <w:rStyle w:val="a5"/>
            <w:rFonts w:eastAsia="Times New Roman" w:cstheme="minorHAnsi"/>
            <w:bCs/>
            <w:i/>
            <w:iCs/>
            <w:kern w:val="32"/>
            <w:sz w:val="24"/>
            <w:szCs w:val="24"/>
            <w:lang w:eastAsia="ru-RU"/>
          </w:rPr>
          <w:t>.</w:t>
        </w:r>
        <w:r w:rsidR="00114AAA" w:rsidRPr="00433FC1">
          <w:rPr>
            <w:rStyle w:val="a5"/>
            <w:rFonts w:eastAsia="Times New Roman" w:cstheme="minorHAnsi"/>
            <w:bCs/>
            <w:i/>
            <w:iCs/>
            <w:kern w:val="32"/>
            <w:sz w:val="24"/>
            <w:szCs w:val="24"/>
            <w:lang w:val="en-US" w:eastAsia="ru-RU"/>
          </w:rPr>
          <w:t>ru</w:t>
        </w:r>
      </w:hyperlink>
      <w:r w:rsidR="00114AAA" w:rsidRPr="00284690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 xml:space="preserve"> </w:t>
      </w:r>
    </w:p>
    <w:p w14:paraId="2AE0D890" w14:textId="77777777" w:rsidR="00C13752" w:rsidRPr="00433FC1" w:rsidRDefault="00C13752" w:rsidP="00433FC1">
      <w:pPr>
        <w:spacing w:after="0" w:line="240" w:lineRule="auto"/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</w:pPr>
      <w:r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--------------------------------------------------------------------------------------------------------------------------------------------------------</w:t>
      </w:r>
    </w:p>
    <w:p w14:paraId="0EE0DD8A" w14:textId="77777777" w:rsidR="00433FC1" w:rsidRPr="00433FC1" w:rsidRDefault="00C13752" w:rsidP="00C13752">
      <w:pPr>
        <w:spacing w:after="0" w:line="240" w:lineRule="auto"/>
        <w:jc w:val="right"/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</w:pPr>
      <w:r w:rsidRPr="00C13752">
        <w:rPr>
          <w:rFonts w:eastAsia="Times New Roman" w:cstheme="minorHAnsi"/>
          <w:bCs/>
          <w:i/>
          <w:iCs/>
          <w:kern w:val="32"/>
          <w:sz w:val="24"/>
          <w:szCs w:val="24"/>
          <w:lang w:eastAsia="ru-RU"/>
        </w:rPr>
        <w:t>для организованных групп и индивидуальных туристов</w:t>
      </w:r>
    </w:p>
    <w:p w14:paraId="639FA6B6" w14:textId="77777777" w:rsidR="00692491" w:rsidRDefault="00692491" w:rsidP="00433FC1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7ECB7B11" w14:textId="77777777" w:rsidR="00433FC1" w:rsidRPr="000A2416" w:rsidRDefault="00433FC1" w:rsidP="00433FC1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0A2416">
        <w:rPr>
          <w:rFonts w:cstheme="minorHAnsi"/>
          <w:b/>
          <w:bCs/>
          <w:sz w:val="32"/>
          <w:szCs w:val="32"/>
        </w:rPr>
        <w:t>ТУР «Новогодняя Москва с посещением Кремлевской Елки»</w:t>
      </w:r>
    </w:p>
    <w:p w14:paraId="036C6E75" w14:textId="77777777" w:rsidR="00294288" w:rsidRDefault="00433FC1" w:rsidP="00433FC1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r w:rsidRPr="00433FC1">
        <w:rPr>
          <w:rFonts w:cstheme="minorHAnsi"/>
          <w:bCs/>
          <w:sz w:val="28"/>
          <w:szCs w:val="28"/>
        </w:rPr>
        <w:t xml:space="preserve">3 дня /2 ночи </w:t>
      </w:r>
      <w:r w:rsidR="00294288">
        <w:rPr>
          <w:rFonts w:cstheme="minorHAnsi"/>
          <w:bCs/>
          <w:sz w:val="28"/>
          <w:szCs w:val="28"/>
        </w:rPr>
        <w:t>+ ж/д проезд</w:t>
      </w:r>
    </w:p>
    <w:p w14:paraId="5F3D2B0B" w14:textId="793199ED" w:rsidR="00433FC1" w:rsidRPr="00433FC1" w:rsidRDefault="00433FC1" w:rsidP="00433FC1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r w:rsidRPr="00433FC1">
        <w:rPr>
          <w:rFonts w:cstheme="minorHAnsi"/>
          <w:bCs/>
          <w:sz w:val="28"/>
          <w:szCs w:val="28"/>
        </w:rPr>
        <w:t>выезды из Перми</w:t>
      </w:r>
      <w:r w:rsidR="00294288">
        <w:rPr>
          <w:rFonts w:cstheme="minorHAnsi"/>
          <w:bCs/>
          <w:sz w:val="28"/>
          <w:szCs w:val="28"/>
        </w:rPr>
        <w:t>: 21 декабря 2022</w:t>
      </w:r>
      <w:r w:rsidR="00901767">
        <w:rPr>
          <w:rFonts w:cstheme="minorHAnsi"/>
          <w:bCs/>
          <w:sz w:val="28"/>
          <w:szCs w:val="28"/>
        </w:rPr>
        <w:t xml:space="preserve">г. / </w:t>
      </w:r>
      <w:r w:rsidR="00901767" w:rsidRPr="00433FC1">
        <w:rPr>
          <w:rFonts w:cstheme="minorHAnsi"/>
          <w:bCs/>
          <w:sz w:val="28"/>
          <w:szCs w:val="28"/>
        </w:rPr>
        <w:t>02</w:t>
      </w:r>
      <w:r w:rsidRPr="00433FC1">
        <w:rPr>
          <w:rFonts w:cstheme="minorHAnsi"/>
          <w:bCs/>
          <w:sz w:val="28"/>
          <w:szCs w:val="28"/>
        </w:rPr>
        <w:t>, 0</w:t>
      </w:r>
      <w:r w:rsidR="00294288">
        <w:rPr>
          <w:rFonts w:cstheme="minorHAnsi"/>
          <w:bCs/>
          <w:sz w:val="28"/>
          <w:szCs w:val="28"/>
        </w:rPr>
        <w:t>3</w:t>
      </w:r>
      <w:r w:rsidRPr="00433FC1">
        <w:rPr>
          <w:rFonts w:cstheme="minorHAnsi"/>
          <w:bCs/>
          <w:sz w:val="28"/>
          <w:szCs w:val="28"/>
        </w:rPr>
        <w:t xml:space="preserve"> января 202</w:t>
      </w:r>
      <w:r w:rsidR="00294288">
        <w:rPr>
          <w:rFonts w:cstheme="minorHAnsi"/>
          <w:bCs/>
          <w:sz w:val="28"/>
          <w:szCs w:val="28"/>
        </w:rPr>
        <w:t>3</w:t>
      </w:r>
      <w:r w:rsidRPr="00433FC1">
        <w:rPr>
          <w:rFonts w:cstheme="minorHAnsi"/>
          <w:bCs/>
          <w:sz w:val="28"/>
          <w:szCs w:val="28"/>
        </w:rPr>
        <w:t xml:space="preserve"> г.</w:t>
      </w:r>
    </w:p>
    <w:p w14:paraId="48A9262E" w14:textId="77777777" w:rsidR="00433FC1" w:rsidRPr="00433FC1" w:rsidRDefault="00433FC1" w:rsidP="00433FC1">
      <w:pPr>
        <w:spacing w:after="0" w:line="240" w:lineRule="auto"/>
        <w:rPr>
          <w:rFonts w:cstheme="minorHAnsi"/>
          <w:sz w:val="24"/>
          <w:szCs w:val="24"/>
        </w:rPr>
      </w:pPr>
    </w:p>
    <w:p w14:paraId="172AB9A7" w14:textId="77777777" w:rsidR="00722657" w:rsidRPr="00692491" w:rsidRDefault="00722657" w:rsidP="00433FC1">
      <w:pPr>
        <w:spacing w:after="0" w:line="240" w:lineRule="auto"/>
        <w:rPr>
          <w:rFonts w:cstheme="minorHAnsi"/>
          <w:sz w:val="16"/>
          <w:szCs w:val="16"/>
          <w:u w:val="single"/>
        </w:rPr>
      </w:pPr>
    </w:p>
    <w:p w14:paraId="396023C2" w14:textId="5A3CAC24" w:rsidR="007427CE" w:rsidRPr="00433FC1" w:rsidRDefault="00433FC1" w:rsidP="00433FC1">
      <w:pPr>
        <w:spacing w:after="0" w:line="240" w:lineRule="auto"/>
        <w:rPr>
          <w:rFonts w:eastAsia="Times New Roman" w:cstheme="minorHAnsi"/>
          <w:color w:val="0F1419"/>
          <w:sz w:val="24"/>
          <w:szCs w:val="24"/>
          <w:lang w:eastAsia="ru-RU"/>
        </w:rPr>
      </w:pPr>
      <w:r w:rsidRPr="00433FC1">
        <w:rPr>
          <w:rFonts w:eastAsia="Times New Roman" w:cstheme="minorHAnsi"/>
          <w:color w:val="0F1419"/>
          <w:sz w:val="24"/>
          <w:szCs w:val="24"/>
          <w:lang w:eastAsia="ru-RU"/>
        </w:rPr>
        <w:t>Выезд из Перми днем.</w:t>
      </w:r>
      <w:r w:rsidR="007427CE">
        <w:rPr>
          <w:rFonts w:eastAsia="Times New Roman" w:cstheme="minorHAnsi"/>
          <w:color w:val="0F1419"/>
          <w:sz w:val="24"/>
          <w:szCs w:val="24"/>
          <w:lang w:eastAsia="ru-RU"/>
        </w:rPr>
        <w:t xml:space="preserve"> </w:t>
      </w:r>
      <w:r w:rsidR="007427CE" w:rsidRPr="007427CE">
        <w:rPr>
          <w:rFonts w:eastAsia="Times New Roman" w:cstheme="minorHAnsi"/>
          <w:color w:val="0F1419"/>
          <w:sz w:val="24"/>
          <w:szCs w:val="24"/>
          <w:lang w:eastAsia="ru-RU"/>
        </w:rPr>
        <w:t>Ж/д, плацкарт. В пути почти сутки.</w:t>
      </w:r>
    </w:p>
    <w:p w14:paraId="572C45F4" w14:textId="77777777" w:rsidR="00433FC1" w:rsidRPr="00433FC1" w:rsidRDefault="00433FC1" w:rsidP="00433FC1">
      <w:pPr>
        <w:spacing w:after="0" w:line="240" w:lineRule="auto"/>
        <w:rPr>
          <w:rFonts w:eastAsia="Times New Roman" w:cstheme="minorHAnsi"/>
          <w:color w:val="0F1419"/>
          <w:sz w:val="32"/>
          <w:szCs w:val="32"/>
          <w:lang w:eastAsia="ru-RU"/>
        </w:rPr>
      </w:pPr>
      <w:r w:rsidRPr="00433FC1">
        <w:rPr>
          <w:rFonts w:eastAsia="Times New Roman" w:cstheme="minorHAnsi"/>
          <w:b/>
          <w:bCs/>
          <w:color w:val="0F1419"/>
          <w:sz w:val="32"/>
          <w:szCs w:val="32"/>
          <w:lang w:eastAsia="ru-RU"/>
        </w:rPr>
        <w:t>День первый</w:t>
      </w:r>
    </w:p>
    <w:p w14:paraId="58847A48" w14:textId="77777777" w:rsidR="00433FC1" w:rsidRPr="00433FC1" w:rsidRDefault="00433FC1" w:rsidP="00433FC1">
      <w:pPr>
        <w:spacing w:after="0" w:line="240" w:lineRule="auto"/>
        <w:rPr>
          <w:rFonts w:eastAsia="Times New Roman" w:cstheme="minorHAnsi"/>
          <w:color w:val="0F1419"/>
          <w:sz w:val="24"/>
          <w:szCs w:val="24"/>
          <w:lang w:eastAsia="ru-RU"/>
        </w:rPr>
      </w:pPr>
      <w:r w:rsidRPr="00433FC1">
        <w:rPr>
          <w:rFonts w:eastAsia="Times New Roman" w:cstheme="minorHAnsi"/>
          <w:color w:val="0F1419"/>
          <w:sz w:val="24"/>
          <w:szCs w:val="24"/>
          <w:lang w:eastAsia="ru-RU"/>
        </w:rPr>
        <w:t>Прибытие в Москву</w:t>
      </w:r>
      <w:r>
        <w:rPr>
          <w:rFonts w:eastAsia="Times New Roman" w:cstheme="minorHAnsi"/>
          <w:color w:val="0F1419"/>
          <w:sz w:val="24"/>
          <w:szCs w:val="24"/>
          <w:lang w:eastAsia="ru-RU"/>
        </w:rPr>
        <w:t xml:space="preserve">. </w:t>
      </w:r>
      <w:r w:rsidRPr="00433FC1">
        <w:rPr>
          <w:rFonts w:eastAsia="Times New Roman" w:cstheme="minorHAnsi"/>
          <w:color w:val="0F1419"/>
          <w:sz w:val="24"/>
          <w:szCs w:val="24"/>
          <w:lang w:eastAsia="ru-RU"/>
        </w:rPr>
        <w:t>Встреча с гидом у вагона. Посадка в автобус. </w:t>
      </w:r>
      <w:r w:rsidRPr="00C13752">
        <w:rPr>
          <w:rFonts w:eastAsia="Times New Roman" w:cstheme="minorHAnsi"/>
          <w:b/>
          <w:bCs/>
          <w:color w:val="0F1419"/>
          <w:sz w:val="24"/>
          <w:szCs w:val="24"/>
          <w:lang w:eastAsia="ru-RU"/>
        </w:rPr>
        <w:t>Завтрак в кафе</w:t>
      </w:r>
      <w:r w:rsidRPr="00C13752">
        <w:rPr>
          <w:rFonts w:eastAsia="Times New Roman" w:cstheme="minorHAnsi"/>
          <w:bCs/>
          <w:color w:val="0F1419"/>
          <w:sz w:val="24"/>
          <w:szCs w:val="24"/>
          <w:lang w:eastAsia="ru-RU"/>
        </w:rPr>
        <w:t xml:space="preserve"> (накрытие).</w:t>
      </w:r>
    </w:p>
    <w:p w14:paraId="6D53F16C" w14:textId="77777777" w:rsidR="00433FC1" w:rsidRDefault="00433FC1" w:rsidP="00433FC1">
      <w:pPr>
        <w:spacing w:after="0" w:line="240" w:lineRule="auto"/>
        <w:rPr>
          <w:rFonts w:eastAsia="Times New Roman" w:cstheme="minorHAnsi"/>
          <w:color w:val="0F1419"/>
          <w:sz w:val="24"/>
          <w:szCs w:val="24"/>
          <w:lang w:eastAsia="ru-RU"/>
        </w:rPr>
      </w:pPr>
      <w:r w:rsidRPr="00433FC1">
        <w:rPr>
          <w:rFonts w:eastAsia="Times New Roman" w:cstheme="minorHAnsi"/>
          <w:b/>
          <w:bCs/>
          <w:color w:val="0F1419"/>
          <w:sz w:val="24"/>
          <w:szCs w:val="24"/>
          <w:lang w:eastAsia="ru-RU"/>
        </w:rPr>
        <w:t>Обзорная автобусно-пешеходная экскурсия</w:t>
      </w:r>
      <w:r>
        <w:rPr>
          <w:rFonts w:eastAsia="Times New Roman" w:cstheme="minorHAnsi"/>
          <w:b/>
          <w:bCs/>
          <w:color w:val="0F1419"/>
          <w:sz w:val="24"/>
          <w:szCs w:val="24"/>
          <w:lang w:eastAsia="ru-RU"/>
        </w:rPr>
        <w:t xml:space="preserve"> «Новогодняя Москва»</w:t>
      </w:r>
      <w:r>
        <w:rPr>
          <w:rFonts w:eastAsia="Times New Roman" w:cstheme="minorHAnsi"/>
          <w:color w:val="0F1419"/>
          <w:sz w:val="24"/>
          <w:szCs w:val="24"/>
          <w:lang w:eastAsia="ru-RU"/>
        </w:rPr>
        <w:t xml:space="preserve"> с элементами обзорной экскурсии.</w:t>
      </w:r>
    </w:p>
    <w:p w14:paraId="66D7B9D5" w14:textId="1A8FB5D7" w:rsidR="00433FC1" w:rsidRPr="00284690" w:rsidRDefault="00433FC1" w:rsidP="00433FC1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3FC1">
        <w:rPr>
          <w:rFonts w:eastAsia="Times New Roman" w:cstheme="minorHAnsi"/>
          <w:b/>
          <w:bCs/>
          <w:sz w:val="24"/>
          <w:szCs w:val="24"/>
          <w:lang w:eastAsia="ru-RU"/>
        </w:rPr>
        <w:t>Посещение парка «Зарядье».</w:t>
      </w:r>
      <w:r w:rsidRPr="00433FC1">
        <w:rPr>
          <w:rFonts w:eastAsia="Times New Roman" w:cstheme="minorHAnsi"/>
          <w:sz w:val="24"/>
          <w:szCs w:val="24"/>
          <w:lang w:eastAsia="ru-RU"/>
        </w:rPr>
        <w:t> Это современный парк для отдыха и развлечений в центре Москвы, который находится рядом с Кремлем и Красной площадью. Лучшие панорамные виды на набережную Москвы-реки и Кремль открываются именно из парка «Зарядье».</w:t>
      </w:r>
      <w:r>
        <w:rPr>
          <w:rFonts w:eastAsia="Times New Roman" w:cstheme="minorHAnsi"/>
          <w:sz w:val="24"/>
          <w:szCs w:val="24"/>
          <w:lang w:eastAsia="ru-RU"/>
        </w:rPr>
        <w:t xml:space="preserve"> Парящий мост. </w:t>
      </w:r>
      <w:r w:rsidRPr="00433FC1">
        <w:rPr>
          <w:rFonts w:eastAsia="Times New Roman" w:cstheme="minorHAnsi"/>
          <w:b/>
          <w:sz w:val="24"/>
          <w:szCs w:val="24"/>
          <w:lang w:eastAsia="ru-RU"/>
        </w:rPr>
        <w:t xml:space="preserve">Обед в кафе. </w:t>
      </w:r>
    </w:p>
    <w:p w14:paraId="7D010514" w14:textId="4538526E" w:rsidR="00433FC1" w:rsidRPr="00433FC1" w:rsidRDefault="00FA6AD3" w:rsidP="00FA6AD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A6AD3">
        <w:rPr>
          <w:rFonts w:eastAsia="Times New Roman" w:cstheme="minorHAnsi"/>
          <w:b/>
          <w:bCs/>
          <w:sz w:val="24"/>
          <w:szCs w:val="24"/>
          <w:lang w:eastAsia="ru-RU"/>
        </w:rPr>
        <w:t>Музей занимательных наук Экспериментаниум</w:t>
      </w:r>
      <w:r w:rsidRPr="00FA6AD3">
        <w:rPr>
          <w:rFonts w:eastAsia="Times New Roman" w:cstheme="minorHAnsi"/>
          <w:sz w:val="24"/>
          <w:szCs w:val="24"/>
          <w:lang w:eastAsia="ru-RU"/>
        </w:rPr>
        <w:t xml:space="preserve"> — это место для увлекательного изучения законов науки и явлений окружающего мира. Каждый может принять непосредственное участие в опытах и экспериментах. Более 300 интерактивных экспонатов музея наглядно рассказывают о</w:t>
      </w:r>
      <w:r>
        <w:rPr>
          <w:rFonts w:eastAsia="Times New Roman" w:cstheme="minorHAnsi"/>
          <w:sz w:val="24"/>
          <w:szCs w:val="24"/>
          <w:lang w:eastAsia="ru-RU"/>
        </w:rPr>
        <w:t xml:space="preserve"> м</w:t>
      </w:r>
      <w:r w:rsidRPr="00FA6AD3">
        <w:rPr>
          <w:rFonts w:eastAsia="Times New Roman" w:cstheme="minorHAnsi"/>
          <w:sz w:val="24"/>
          <w:szCs w:val="24"/>
          <w:lang w:eastAsia="ru-RU"/>
        </w:rPr>
        <w:t>еханике</w:t>
      </w:r>
      <w:r>
        <w:rPr>
          <w:rFonts w:eastAsia="Times New Roman" w:cstheme="minorHAnsi"/>
          <w:sz w:val="24"/>
          <w:szCs w:val="24"/>
          <w:lang w:eastAsia="ru-RU"/>
        </w:rPr>
        <w:t>, э</w:t>
      </w:r>
      <w:r w:rsidRPr="00FA6AD3">
        <w:rPr>
          <w:rFonts w:eastAsia="Times New Roman" w:cstheme="minorHAnsi"/>
          <w:sz w:val="24"/>
          <w:szCs w:val="24"/>
          <w:lang w:eastAsia="ru-RU"/>
        </w:rPr>
        <w:t>лектричестве</w:t>
      </w:r>
      <w:r>
        <w:rPr>
          <w:rFonts w:eastAsia="Times New Roman" w:cstheme="minorHAnsi"/>
          <w:sz w:val="24"/>
          <w:szCs w:val="24"/>
          <w:lang w:eastAsia="ru-RU"/>
        </w:rPr>
        <w:t>, м</w:t>
      </w:r>
      <w:r w:rsidRPr="00FA6AD3">
        <w:rPr>
          <w:rFonts w:eastAsia="Times New Roman" w:cstheme="minorHAnsi"/>
          <w:sz w:val="24"/>
          <w:szCs w:val="24"/>
          <w:lang w:eastAsia="ru-RU"/>
        </w:rPr>
        <w:t>агнетизме</w:t>
      </w:r>
      <w:r>
        <w:rPr>
          <w:rFonts w:eastAsia="Times New Roman" w:cstheme="minorHAnsi"/>
          <w:sz w:val="24"/>
          <w:szCs w:val="24"/>
          <w:lang w:eastAsia="ru-RU"/>
        </w:rPr>
        <w:t>, а</w:t>
      </w:r>
      <w:r w:rsidRPr="00FA6AD3">
        <w:rPr>
          <w:rFonts w:eastAsia="Times New Roman" w:cstheme="minorHAnsi"/>
          <w:sz w:val="24"/>
          <w:szCs w:val="24"/>
          <w:lang w:eastAsia="ru-RU"/>
        </w:rPr>
        <w:t>кустике</w:t>
      </w:r>
      <w:r>
        <w:rPr>
          <w:rFonts w:eastAsia="Times New Roman" w:cstheme="minorHAnsi"/>
          <w:sz w:val="24"/>
          <w:szCs w:val="24"/>
          <w:lang w:eastAsia="ru-RU"/>
        </w:rPr>
        <w:t>, д</w:t>
      </w:r>
      <w:r w:rsidRPr="00FA6AD3">
        <w:rPr>
          <w:rFonts w:eastAsia="Times New Roman" w:cstheme="minorHAnsi"/>
          <w:sz w:val="24"/>
          <w:szCs w:val="24"/>
          <w:lang w:eastAsia="ru-RU"/>
        </w:rPr>
        <w:t>емонстрируют оптические иллюзии</w:t>
      </w:r>
      <w:r>
        <w:rPr>
          <w:rFonts w:eastAsia="Times New Roman" w:cstheme="minorHAnsi"/>
          <w:sz w:val="24"/>
          <w:szCs w:val="24"/>
          <w:lang w:eastAsia="ru-RU"/>
        </w:rPr>
        <w:t>, г</w:t>
      </w:r>
      <w:r w:rsidRPr="00FA6AD3">
        <w:rPr>
          <w:rFonts w:eastAsia="Times New Roman" w:cstheme="minorHAnsi"/>
          <w:sz w:val="24"/>
          <w:szCs w:val="24"/>
          <w:lang w:eastAsia="ru-RU"/>
        </w:rPr>
        <w:t>оловоломки и многое другое</w:t>
      </w:r>
      <w:r>
        <w:rPr>
          <w:rFonts w:eastAsia="Times New Roman" w:cstheme="minorHAnsi"/>
          <w:sz w:val="24"/>
          <w:szCs w:val="24"/>
          <w:lang w:eastAsia="ru-RU"/>
        </w:rPr>
        <w:t>.</w:t>
      </w:r>
    </w:p>
    <w:p w14:paraId="2B2CD544" w14:textId="77777777" w:rsidR="00C13752" w:rsidRDefault="00433FC1" w:rsidP="00433FC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433FC1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Заселение в гостиницу </w:t>
      </w:r>
      <w:r w:rsidR="00C13752">
        <w:rPr>
          <w:rFonts w:eastAsia="Times New Roman" w:cstheme="minorHAnsi"/>
          <w:b/>
          <w:bCs/>
          <w:sz w:val="24"/>
          <w:szCs w:val="24"/>
          <w:lang w:eastAsia="ru-RU"/>
        </w:rPr>
        <w:t xml:space="preserve">3*, </w:t>
      </w:r>
      <w:r w:rsidR="00C13752" w:rsidRPr="00C13752">
        <w:rPr>
          <w:rFonts w:eastAsia="Times New Roman" w:cstheme="minorHAnsi"/>
          <w:bCs/>
          <w:sz w:val="24"/>
          <w:szCs w:val="24"/>
          <w:lang w:eastAsia="ru-RU"/>
        </w:rPr>
        <w:t xml:space="preserve">2-х местное размещение. </w:t>
      </w:r>
    </w:p>
    <w:p w14:paraId="71FE5510" w14:textId="77777777" w:rsidR="00433FC1" w:rsidRPr="00C13752" w:rsidRDefault="00C13752" w:rsidP="00433FC1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0" w:name="_Hlk21785389"/>
      <w:r w:rsidRPr="00C13752">
        <w:rPr>
          <w:rFonts w:eastAsia="Times New Roman" w:cstheme="minorHAnsi"/>
          <w:bCs/>
          <w:sz w:val="24"/>
          <w:szCs w:val="24"/>
          <w:lang w:eastAsia="ru-RU"/>
        </w:rPr>
        <w:t>19:00- 22:00 Ужин в ресторане гостиницы (по системе «шведский стол»)</w:t>
      </w:r>
    </w:p>
    <w:bookmarkEnd w:id="0"/>
    <w:p w14:paraId="45122BF7" w14:textId="77777777" w:rsidR="00433FC1" w:rsidRPr="00692491" w:rsidRDefault="00433FC1" w:rsidP="00433FC1">
      <w:pPr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</w:p>
    <w:p w14:paraId="652D84F6" w14:textId="52688229" w:rsidR="00433FC1" w:rsidRPr="00433FC1" w:rsidRDefault="00433FC1" w:rsidP="00433FC1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433FC1">
        <w:rPr>
          <w:rFonts w:eastAsia="Times New Roman" w:cstheme="minorHAnsi"/>
          <w:b/>
          <w:bCs/>
          <w:sz w:val="32"/>
          <w:szCs w:val="32"/>
          <w:lang w:eastAsia="ru-RU"/>
        </w:rPr>
        <w:t>День второй</w:t>
      </w:r>
    </w:p>
    <w:p w14:paraId="1E52B03B" w14:textId="77777777" w:rsidR="00C13752" w:rsidRPr="00C13752" w:rsidRDefault="00C13752" w:rsidP="00433FC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bookmarkStart w:id="1" w:name="_Hlk21785405"/>
      <w:r w:rsidRPr="00C13752">
        <w:rPr>
          <w:rFonts w:eastAsia="Times New Roman" w:cstheme="minorHAnsi"/>
          <w:bCs/>
          <w:sz w:val="24"/>
          <w:szCs w:val="24"/>
          <w:lang w:eastAsia="ru-RU"/>
        </w:rPr>
        <w:t>07:00- 08:00 Завтрак в ресторане гостиницы (по системе «шведский стол»)</w:t>
      </w:r>
      <w:bookmarkEnd w:id="1"/>
    </w:p>
    <w:p w14:paraId="653F7942" w14:textId="3DFD8CD4" w:rsidR="00433FC1" w:rsidRPr="00433FC1" w:rsidRDefault="00433FC1" w:rsidP="00433FC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433FC1">
        <w:rPr>
          <w:rFonts w:eastAsia="Times New Roman" w:cstheme="minorHAnsi"/>
          <w:sz w:val="24"/>
          <w:szCs w:val="24"/>
          <w:lang w:eastAsia="ru-RU"/>
        </w:rPr>
        <w:t>08:15 Встреча с гидом в холле гостиницы. Выезд из гостиницы на метро</w:t>
      </w:r>
      <w:r>
        <w:rPr>
          <w:rFonts w:eastAsia="Times New Roman" w:cstheme="minorHAnsi"/>
          <w:sz w:val="24"/>
          <w:szCs w:val="24"/>
          <w:lang w:eastAsia="ru-RU"/>
        </w:rPr>
        <w:t>.</w:t>
      </w:r>
    </w:p>
    <w:p w14:paraId="4F1BD129" w14:textId="77777777" w:rsidR="00433FC1" w:rsidRPr="00284690" w:rsidRDefault="00433FC1" w:rsidP="00433FC1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3FC1">
        <w:rPr>
          <w:rFonts w:eastAsia="Times New Roman" w:cstheme="minorHAnsi"/>
          <w:b/>
          <w:bCs/>
          <w:sz w:val="24"/>
          <w:szCs w:val="24"/>
          <w:lang w:eastAsia="ru-RU"/>
        </w:rPr>
        <w:t>10:00 Посещение Кремлевской Елки (представление 60 мин.)</w:t>
      </w:r>
      <w:r w:rsidR="00284690">
        <w:rPr>
          <w:rFonts w:eastAsia="Times New Roman" w:cstheme="minorHAnsi"/>
          <w:sz w:val="24"/>
          <w:szCs w:val="24"/>
          <w:lang w:eastAsia="ru-RU"/>
        </w:rPr>
        <w:t>- г</w:t>
      </w:r>
      <w:r w:rsidRPr="00433FC1">
        <w:rPr>
          <w:rFonts w:eastAsia="Times New Roman" w:cstheme="minorHAnsi"/>
          <w:sz w:val="24"/>
          <w:szCs w:val="24"/>
          <w:lang w:eastAsia="ru-RU"/>
        </w:rPr>
        <w:t>лавн</w:t>
      </w:r>
      <w:r w:rsidR="00284690">
        <w:rPr>
          <w:rFonts w:eastAsia="Times New Roman" w:cstheme="minorHAnsi"/>
          <w:sz w:val="24"/>
          <w:szCs w:val="24"/>
          <w:lang w:eastAsia="ru-RU"/>
        </w:rPr>
        <w:t>ого</w:t>
      </w:r>
      <w:r w:rsidRPr="00433FC1">
        <w:rPr>
          <w:rFonts w:eastAsia="Times New Roman" w:cstheme="minorHAnsi"/>
          <w:sz w:val="24"/>
          <w:szCs w:val="24"/>
          <w:lang w:eastAsia="ru-RU"/>
        </w:rPr>
        <w:t xml:space="preserve"> Новогодн</w:t>
      </w:r>
      <w:r w:rsidR="00284690">
        <w:rPr>
          <w:rFonts w:eastAsia="Times New Roman" w:cstheme="minorHAnsi"/>
          <w:sz w:val="24"/>
          <w:szCs w:val="24"/>
          <w:lang w:eastAsia="ru-RU"/>
        </w:rPr>
        <w:t>его</w:t>
      </w:r>
      <w:r w:rsidRPr="00433FC1">
        <w:rPr>
          <w:rFonts w:eastAsia="Times New Roman" w:cstheme="minorHAnsi"/>
          <w:sz w:val="24"/>
          <w:szCs w:val="24"/>
          <w:lang w:eastAsia="ru-RU"/>
        </w:rPr>
        <w:t xml:space="preserve"> представлени</w:t>
      </w:r>
      <w:r w:rsidR="00284690">
        <w:rPr>
          <w:rFonts w:eastAsia="Times New Roman" w:cstheme="minorHAnsi"/>
          <w:sz w:val="24"/>
          <w:szCs w:val="24"/>
          <w:lang w:eastAsia="ru-RU"/>
        </w:rPr>
        <w:t>я</w:t>
      </w:r>
      <w:r w:rsidRPr="00433FC1">
        <w:rPr>
          <w:rFonts w:eastAsia="Times New Roman" w:cstheme="minorHAnsi"/>
          <w:sz w:val="24"/>
          <w:szCs w:val="24"/>
          <w:lang w:eastAsia="ru-RU"/>
        </w:rPr>
        <w:t xml:space="preserve"> в России и заветная мечта для миллионов мальчишек и девчонок в нашей стране. Там сбываются детские новогодние желания!</w:t>
      </w:r>
      <w:r w:rsidR="00284690">
        <w:rPr>
          <w:rFonts w:eastAsia="Times New Roman" w:cstheme="minorHAnsi"/>
          <w:sz w:val="24"/>
          <w:szCs w:val="24"/>
          <w:lang w:eastAsia="ru-RU"/>
        </w:rPr>
        <w:t xml:space="preserve"> С подарком. </w:t>
      </w:r>
      <w:r w:rsidRPr="00433FC1">
        <w:rPr>
          <w:rFonts w:eastAsia="Times New Roman" w:cstheme="minorHAnsi"/>
          <w:b/>
          <w:sz w:val="24"/>
          <w:szCs w:val="24"/>
          <w:lang w:eastAsia="ru-RU"/>
        </w:rPr>
        <w:t>Обед в кафе.</w:t>
      </w:r>
    </w:p>
    <w:p w14:paraId="5128C2BC" w14:textId="77777777" w:rsidR="003D6D6E" w:rsidRDefault="00433FC1" w:rsidP="003D6D6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433FC1">
        <w:rPr>
          <w:rFonts w:eastAsia="Times New Roman" w:cstheme="minorHAnsi"/>
          <w:b/>
          <w:bCs/>
          <w:sz w:val="24"/>
          <w:szCs w:val="24"/>
          <w:lang w:eastAsia="ru-RU"/>
        </w:rPr>
        <w:t>Посещение</w:t>
      </w:r>
      <w:r w:rsidR="003D6D6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детского парка</w:t>
      </w:r>
      <w:r w:rsidRPr="00433FC1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="003D6D6E" w:rsidRPr="003D6D6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«Кидзания» - </w:t>
      </w:r>
      <w:r w:rsidR="003D6D6E" w:rsidRPr="003D6D6E">
        <w:rPr>
          <w:rFonts w:eastAsia="Times New Roman" w:cstheme="minorHAnsi"/>
          <w:sz w:val="24"/>
          <w:szCs w:val="24"/>
          <w:lang w:eastAsia="ru-RU"/>
        </w:rPr>
        <w:t>самого большого в Европе образовательно-развлекательного комплекса для детей 4-14 лет, в игровой форме обучающихся основам 100 профессий.</w:t>
      </w:r>
    </w:p>
    <w:p w14:paraId="6B68E3F3" w14:textId="56749298" w:rsidR="00C13752" w:rsidRPr="00433FC1" w:rsidRDefault="00C13752" w:rsidP="003D6D6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13752">
        <w:rPr>
          <w:rFonts w:eastAsia="Times New Roman" w:cstheme="minorHAnsi"/>
          <w:sz w:val="24"/>
          <w:szCs w:val="24"/>
          <w:lang w:eastAsia="ru-RU"/>
        </w:rPr>
        <w:t>19:00- 22:00 Ужин в ресторане гостиницы (по системе «шведский стол»)</w:t>
      </w:r>
    </w:p>
    <w:p w14:paraId="31FDDA83" w14:textId="77777777" w:rsidR="00433FC1" w:rsidRPr="00692491" w:rsidRDefault="00433FC1" w:rsidP="00433FC1">
      <w:pPr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ru-RU"/>
        </w:rPr>
      </w:pPr>
      <w:r w:rsidRPr="00692491">
        <w:rPr>
          <w:rFonts w:eastAsia="Times New Roman" w:cstheme="minorHAnsi"/>
          <w:b/>
          <w:bCs/>
          <w:sz w:val="16"/>
          <w:szCs w:val="16"/>
          <w:lang w:eastAsia="ru-RU"/>
        </w:rPr>
        <w:t> </w:t>
      </w:r>
    </w:p>
    <w:p w14:paraId="72B4A988" w14:textId="77777777" w:rsidR="00433FC1" w:rsidRPr="00433FC1" w:rsidRDefault="00433FC1" w:rsidP="00433FC1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433FC1">
        <w:rPr>
          <w:rFonts w:eastAsia="Times New Roman" w:cstheme="minorHAnsi"/>
          <w:b/>
          <w:bCs/>
          <w:sz w:val="32"/>
          <w:szCs w:val="32"/>
          <w:lang w:eastAsia="ru-RU"/>
        </w:rPr>
        <w:t>День третий </w:t>
      </w:r>
    </w:p>
    <w:p w14:paraId="17D8AD5C" w14:textId="39274DDA" w:rsidR="00284690" w:rsidRPr="00284690" w:rsidRDefault="00284690" w:rsidP="00433FC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284690">
        <w:rPr>
          <w:rFonts w:eastAsia="Times New Roman" w:cstheme="minorHAnsi"/>
          <w:bCs/>
          <w:sz w:val="24"/>
          <w:szCs w:val="24"/>
          <w:lang w:eastAsia="ru-RU"/>
        </w:rPr>
        <w:t>07:00- 0</w:t>
      </w:r>
      <w:r w:rsidR="00901767">
        <w:rPr>
          <w:rFonts w:eastAsia="Times New Roman" w:cstheme="minorHAnsi"/>
          <w:bCs/>
          <w:sz w:val="24"/>
          <w:szCs w:val="24"/>
          <w:lang w:eastAsia="ru-RU"/>
        </w:rPr>
        <w:t>9</w:t>
      </w:r>
      <w:r w:rsidRPr="00284690">
        <w:rPr>
          <w:rFonts w:eastAsia="Times New Roman" w:cstheme="minorHAnsi"/>
          <w:bCs/>
          <w:sz w:val="24"/>
          <w:szCs w:val="24"/>
          <w:lang w:eastAsia="ru-RU"/>
        </w:rPr>
        <w:t>:00 Завтрак в ресторане гостиницы (по системе «шведский стол»)</w:t>
      </w:r>
    </w:p>
    <w:p w14:paraId="6E7F6C13" w14:textId="77777777" w:rsidR="00433FC1" w:rsidRPr="00433FC1" w:rsidRDefault="00433FC1" w:rsidP="00433FC1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3FC1">
        <w:rPr>
          <w:rFonts w:eastAsia="Times New Roman" w:cstheme="minorHAnsi"/>
          <w:sz w:val="24"/>
          <w:szCs w:val="24"/>
          <w:lang w:eastAsia="ru-RU"/>
        </w:rPr>
        <w:t>1</w:t>
      </w:r>
      <w:r w:rsidR="00284690">
        <w:rPr>
          <w:rFonts w:eastAsia="Times New Roman" w:cstheme="minorHAnsi"/>
          <w:sz w:val="24"/>
          <w:szCs w:val="24"/>
          <w:lang w:eastAsia="ru-RU"/>
        </w:rPr>
        <w:t>0</w:t>
      </w:r>
      <w:r w:rsidRPr="00433FC1">
        <w:rPr>
          <w:rFonts w:eastAsia="Times New Roman" w:cstheme="minorHAnsi"/>
          <w:sz w:val="24"/>
          <w:szCs w:val="24"/>
          <w:lang w:eastAsia="ru-RU"/>
        </w:rPr>
        <w:t>:00 Встреча с гидом, посадка в автобус с вещами.</w:t>
      </w:r>
    </w:p>
    <w:p w14:paraId="296203F3" w14:textId="6AF76E49" w:rsidR="00284690" w:rsidRPr="00284690" w:rsidRDefault="00284690" w:rsidP="00284690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284690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Океанариум </w:t>
      </w:r>
      <w:r w:rsidRPr="00284690">
        <w:rPr>
          <w:rFonts w:eastAsia="Times New Roman" w:cstheme="minorHAnsi"/>
          <w:bCs/>
          <w:sz w:val="24"/>
          <w:szCs w:val="24"/>
          <w:lang w:eastAsia="ru-RU"/>
        </w:rPr>
        <w:t>объединяет более 5000 видов рыб и животных со всех уголков мира.</w:t>
      </w:r>
    </w:p>
    <w:p w14:paraId="303E3C3F" w14:textId="77777777" w:rsidR="00284690" w:rsidRPr="00284690" w:rsidRDefault="00284690" w:rsidP="00284690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284690">
        <w:rPr>
          <w:rFonts w:eastAsia="Times New Roman" w:cstheme="minorHAnsi"/>
          <w:bCs/>
          <w:sz w:val="24"/>
          <w:szCs w:val="24"/>
          <w:lang w:eastAsia="ru-RU"/>
        </w:rPr>
        <w:t xml:space="preserve">Первые два этажа разделены на две экспозиции: морскую (акулы, глубоководные моллюски, коралловые рифы, пингвины) и пресноводную (рыбы реки Волга, Дон, Амазонка). Третий этаж занимает интерактивная экспозиция «Джунгли» с живыми тропическими растениями, птицами и бабочками. </w:t>
      </w:r>
    </w:p>
    <w:p w14:paraId="5E9A14DA" w14:textId="47F294E3" w:rsidR="00433FC1" w:rsidRPr="00433FC1" w:rsidRDefault="00433FC1" w:rsidP="00433FC1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3FC1">
        <w:rPr>
          <w:rFonts w:eastAsia="Times New Roman" w:cstheme="minorHAnsi"/>
          <w:b/>
          <w:sz w:val="24"/>
          <w:szCs w:val="24"/>
          <w:lang w:eastAsia="ru-RU"/>
        </w:rPr>
        <w:t>Обед в кафе</w:t>
      </w:r>
      <w:r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Pr="00433FC1">
        <w:rPr>
          <w:rFonts w:eastAsia="Times New Roman" w:cstheme="minorHAnsi"/>
          <w:sz w:val="24"/>
          <w:szCs w:val="24"/>
          <w:lang w:eastAsia="ru-RU"/>
        </w:rPr>
        <w:t>Трансфер на Ярославский вокзал</w:t>
      </w:r>
      <w:r w:rsidR="00901767">
        <w:rPr>
          <w:rFonts w:eastAsia="Times New Roman" w:cstheme="minorHAnsi"/>
          <w:sz w:val="24"/>
          <w:szCs w:val="24"/>
          <w:lang w:eastAsia="ru-RU"/>
        </w:rPr>
        <w:t>.</w:t>
      </w:r>
      <w:r w:rsidR="00284690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433FC1">
        <w:rPr>
          <w:rFonts w:eastAsia="Times New Roman" w:cstheme="minorHAnsi"/>
          <w:sz w:val="24"/>
          <w:szCs w:val="24"/>
          <w:lang w:eastAsia="ru-RU"/>
        </w:rPr>
        <w:t>Отправление в Пермь.</w:t>
      </w:r>
    </w:p>
    <w:p w14:paraId="581ED279" w14:textId="77777777" w:rsidR="006A79F3" w:rsidRPr="00692491" w:rsidRDefault="006A79F3" w:rsidP="00433FC1">
      <w:pPr>
        <w:spacing w:after="0" w:line="240" w:lineRule="auto"/>
        <w:rPr>
          <w:rFonts w:eastAsia="Times New Roman" w:cstheme="minorHAnsi"/>
          <w:b/>
          <w:sz w:val="16"/>
          <w:szCs w:val="16"/>
          <w:lang w:eastAsia="ru-RU"/>
        </w:rPr>
      </w:pPr>
    </w:p>
    <w:p w14:paraId="317D5FA6" w14:textId="0E75699A" w:rsidR="006A79F3" w:rsidRPr="00433FC1" w:rsidRDefault="006A79F3" w:rsidP="00433FC1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3FC1">
        <w:rPr>
          <w:rFonts w:eastAsia="Times New Roman" w:cstheme="minorHAnsi"/>
          <w:b/>
          <w:sz w:val="24"/>
          <w:szCs w:val="24"/>
          <w:lang w:eastAsia="ru-RU"/>
        </w:rPr>
        <w:t xml:space="preserve">В стоимость </w:t>
      </w:r>
      <w:r w:rsidR="00901767">
        <w:rPr>
          <w:rFonts w:eastAsia="Times New Roman" w:cstheme="minorHAnsi"/>
          <w:b/>
          <w:sz w:val="24"/>
          <w:szCs w:val="24"/>
          <w:lang w:eastAsia="ru-RU"/>
        </w:rPr>
        <w:t>24</w:t>
      </w:r>
      <w:r w:rsidR="00692491">
        <w:rPr>
          <w:rFonts w:eastAsia="Times New Roman" w:cstheme="minorHAnsi"/>
          <w:b/>
          <w:sz w:val="24"/>
          <w:szCs w:val="24"/>
          <w:lang w:eastAsia="ru-RU"/>
        </w:rPr>
        <w:t> </w:t>
      </w:r>
      <w:r w:rsidR="00901767">
        <w:rPr>
          <w:rFonts w:eastAsia="Times New Roman" w:cstheme="minorHAnsi"/>
          <w:b/>
          <w:sz w:val="24"/>
          <w:szCs w:val="24"/>
          <w:lang w:eastAsia="ru-RU"/>
        </w:rPr>
        <w:t>0</w:t>
      </w:r>
      <w:r w:rsidR="00692491">
        <w:rPr>
          <w:rFonts w:eastAsia="Times New Roman" w:cstheme="minorHAnsi"/>
          <w:b/>
          <w:sz w:val="24"/>
          <w:szCs w:val="24"/>
          <w:lang w:eastAsia="ru-RU"/>
        </w:rPr>
        <w:t xml:space="preserve">00 руб./ </w:t>
      </w:r>
      <w:r w:rsidRPr="00433FC1">
        <w:rPr>
          <w:rFonts w:eastAsia="Times New Roman" w:cstheme="minorHAnsi"/>
          <w:b/>
          <w:sz w:val="24"/>
          <w:szCs w:val="24"/>
          <w:lang w:eastAsia="ru-RU"/>
        </w:rPr>
        <w:t xml:space="preserve">школьник </w:t>
      </w:r>
      <w:r w:rsidR="00692491">
        <w:rPr>
          <w:rFonts w:eastAsia="Times New Roman" w:cstheme="minorHAnsi"/>
          <w:b/>
          <w:sz w:val="24"/>
          <w:szCs w:val="24"/>
          <w:lang w:eastAsia="ru-RU"/>
        </w:rPr>
        <w:t xml:space="preserve">и </w:t>
      </w:r>
      <w:r w:rsidR="00901767">
        <w:rPr>
          <w:rFonts w:eastAsia="Times New Roman" w:cstheme="minorHAnsi"/>
          <w:b/>
          <w:sz w:val="24"/>
          <w:szCs w:val="24"/>
          <w:lang w:eastAsia="ru-RU"/>
        </w:rPr>
        <w:t>27</w:t>
      </w:r>
      <w:r w:rsidR="00692491">
        <w:rPr>
          <w:rFonts w:eastAsia="Times New Roman" w:cstheme="minorHAnsi"/>
          <w:b/>
          <w:sz w:val="24"/>
          <w:szCs w:val="24"/>
          <w:lang w:eastAsia="ru-RU"/>
        </w:rPr>
        <w:t> </w:t>
      </w:r>
      <w:r w:rsidR="00901767">
        <w:rPr>
          <w:rFonts w:eastAsia="Times New Roman" w:cstheme="minorHAnsi"/>
          <w:b/>
          <w:sz w:val="24"/>
          <w:szCs w:val="24"/>
          <w:lang w:eastAsia="ru-RU"/>
        </w:rPr>
        <w:t>0</w:t>
      </w:r>
      <w:r w:rsidR="00692491">
        <w:rPr>
          <w:rFonts w:eastAsia="Times New Roman" w:cstheme="minorHAnsi"/>
          <w:b/>
          <w:sz w:val="24"/>
          <w:szCs w:val="24"/>
          <w:lang w:eastAsia="ru-RU"/>
        </w:rPr>
        <w:t xml:space="preserve">00 руб./ взрослый </w:t>
      </w:r>
      <w:r w:rsidRPr="00433FC1">
        <w:rPr>
          <w:rFonts w:eastAsia="Times New Roman" w:cstheme="minorHAnsi"/>
          <w:b/>
          <w:sz w:val="24"/>
          <w:szCs w:val="24"/>
          <w:lang w:eastAsia="ru-RU"/>
        </w:rPr>
        <w:t>входит:</w:t>
      </w:r>
      <w:r w:rsidRPr="00433FC1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31CB282A" w14:textId="77777777" w:rsidR="006A79F3" w:rsidRPr="00433FC1" w:rsidRDefault="00692491" w:rsidP="00284690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92491">
        <w:rPr>
          <w:rFonts w:eastAsia="Times New Roman" w:cstheme="minorHAnsi"/>
          <w:sz w:val="24"/>
          <w:szCs w:val="24"/>
          <w:lang w:eastAsia="ru-RU"/>
        </w:rPr>
        <w:t xml:space="preserve">ж/д проезд Пермь - Москва – Пермь (плацкарт), </w:t>
      </w:r>
      <w:r w:rsidR="006A79F3" w:rsidRPr="00433FC1">
        <w:rPr>
          <w:rFonts w:eastAsia="Times New Roman" w:cstheme="minorHAnsi"/>
          <w:sz w:val="24"/>
          <w:szCs w:val="24"/>
          <w:lang w:eastAsia="ru-RU"/>
        </w:rPr>
        <w:t>проживание в гостинице 3*,</w:t>
      </w:r>
      <w:r>
        <w:rPr>
          <w:rFonts w:eastAsia="Times New Roman" w:cstheme="minorHAnsi"/>
          <w:sz w:val="24"/>
          <w:szCs w:val="24"/>
          <w:lang w:eastAsia="ru-RU"/>
        </w:rPr>
        <w:t xml:space="preserve"> питание по программе,</w:t>
      </w:r>
    </w:p>
    <w:p w14:paraId="59D0AA53" w14:textId="77777777" w:rsidR="006A79F3" w:rsidRPr="00433FC1" w:rsidRDefault="006A79F3" w:rsidP="00433FC1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3FC1">
        <w:rPr>
          <w:rFonts w:eastAsia="Times New Roman" w:cstheme="minorHAnsi"/>
          <w:sz w:val="24"/>
          <w:szCs w:val="24"/>
          <w:lang w:eastAsia="ru-RU"/>
        </w:rPr>
        <w:t>транспортное и экскурсионное обслуживание по программе, входные билеты в музеи</w:t>
      </w:r>
      <w:r w:rsidR="00692491">
        <w:rPr>
          <w:rFonts w:eastAsia="Times New Roman" w:cstheme="minorHAnsi"/>
          <w:sz w:val="24"/>
          <w:szCs w:val="24"/>
          <w:lang w:eastAsia="ru-RU"/>
        </w:rPr>
        <w:t xml:space="preserve"> включая билет на Кремлевскую Елку (с подарком)</w:t>
      </w:r>
      <w:r w:rsidRPr="00433FC1">
        <w:rPr>
          <w:rFonts w:eastAsia="Times New Roman" w:cstheme="minorHAnsi"/>
          <w:sz w:val="24"/>
          <w:szCs w:val="24"/>
          <w:lang w:eastAsia="ru-RU"/>
        </w:rPr>
        <w:t xml:space="preserve">, страховка от НС. </w:t>
      </w:r>
    </w:p>
    <w:p w14:paraId="35230E8A" w14:textId="77777777" w:rsidR="0098103E" w:rsidRPr="00433FC1" w:rsidRDefault="0098103E" w:rsidP="00433FC1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1CF19C8D" w14:textId="77777777" w:rsidR="006A79F3" w:rsidRPr="00433FC1" w:rsidRDefault="00870FF4" w:rsidP="00433FC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Для групп: на каждые 10 школьников один сопровождающий взрослый путешествует бесплатно. </w:t>
      </w:r>
    </w:p>
    <w:p w14:paraId="7C0F8D95" w14:textId="7EEB1912" w:rsidR="006A79F3" w:rsidRDefault="00A36C4E" w:rsidP="00433FC1">
      <w:pPr>
        <w:spacing w:after="0" w:line="240" w:lineRule="auto"/>
        <w:rPr>
          <w:rFonts w:cstheme="minorHAnsi"/>
          <w:sz w:val="24"/>
          <w:szCs w:val="24"/>
        </w:rPr>
      </w:pPr>
      <w:r w:rsidRPr="00433FC1">
        <w:rPr>
          <w:rFonts w:cstheme="minorHAnsi"/>
          <w:sz w:val="24"/>
          <w:szCs w:val="24"/>
        </w:rPr>
        <w:t xml:space="preserve">По желанию экскурсантов </w:t>
      </w:r>
      <w:r w:rsidR="00901767">
        <w:rPr>
          <w:rFonts w:cstheme="minorHAnsi"/>
          <w:sz w:val="24"/>
          <w:szCs w:val="24"/>
        </w:rPr>
        <w:t xml:space="preserve">(для организованных групп от 11 чел.) </w:t>
      </w:r>
      <w:r w:rsidRPr="00433FC1">
        <w:rPr>
          <w:rFonts w:cstheme="minorHAnsi"/>
          <w:sz w:val="24"/>
          <w:szCs w:val="24"/>
        </w:rPr>
        <w:t xml:space="preserve">возможна корректировка программы. </w:t>
      </w:r>
      <w:r w:rsidR="005C60F2" w:rsidRPr="00433FC1">
        <w:rPr>
          <w:rFonts w:cstheme="minorHAnsi"/>
          <w:sz w:val="24"/>
          <w:szCs w:val="24"/>
        </w:rPr>
        <w:t xml:space="preserve"> </w:t>
      </w:r>
    </w:p>
    <w:p w14:paraId="1C2DD109" w14:textId="24B905BC" w:rsidR="00901767" w:rsidRDefault="00901767" w:rsidP="00901767">
      <w:pPr>
        <w:rPr>
          <w:rFonts w:cstheme="minorHAnsi"/>
          <w:sz w:val="24"/>
          <w:szCs w:val="24"/>
        </w:rPr>
      </w:pPr>
    </w:p>
    <w:p w14:paraId="691DD15D" w14:textId="7D4239E8" w:rsidR="00901767" w:rsidRPr="00901767" w:rsidRDefault="00901767" w:rsidP="009017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Примечание: до 10 сентября 2022 г. тур с выездом 21.12.2022 г. можно оплатить с кешбэком 20%. </w:t>
      </w:r>
    </w:p>
    <w:sectPr w:rsidR="00901767" w:rsidRPr="00901767" w:rsidSect="00FA6AD3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77FAD"/>
    <w:multiLevelType w:val="multilevel"/>
    <w:tmpl w:val="DA40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15C85"/>
    <w:multiLevelType w:val="multilevel"/>
    <w:tmpl w:val="DCC0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92423"/>
    <w:multiLevelType w:val="multilevel"/>
    <w:tmpl w:val="27B0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277FB9"/>
    <w:multiLevelType w:val="hybridMultilevel"/>
    <w:tmpl w:val="45706D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800B0"/>
    <w:multiLevelType w:val="multilevel"/>
    <w:tmpl w:val="199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5507168">
    <w:abstractNumId w:val="1"/>
  </w:num>
  <w:num w:numId="2" w16cid:durableId="51793333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 w16cid:durableId="124854199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 w16cid:durableId="1639994743">
    <w:abstractNumId w:val="3"/>
  </w:num>
  <w:num w:numId="5" w16cid:durableId="1313943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83"/>
    <w:rsid w:val="000A2416"/>
    <w:rsid w:val="00114AAA"/>
    <w:rsid w:val="00124762"/>
    <w:rsid w:val="00127F8C"/>
    <w:rsid w:val="001413A6"/>
    <w:rsid w:val="00164EB9"/>
    <w:rsid w:val="00193D72"/>
    <w:rsid w:val="001F65E7"/>
    <w:rsid w:val="00200973"/>
    <w:rsid w:val="002132A9"/>
    <w:rsid w:val="00234E41"/>
    <w:rsid w:val="00242429"/>
    <w:rsid w:val="00263B88"/>
    <w:rsid w:val="0027371C"/>
    <w:rsid w:val="00276CB1"/>
    <w:rsid w:val="002820BF"/>
    <w:rsid w:val="00284690"/>
    <w:rsid w:val="00294288"/>
    <w:rsid w:val="002B0CA5"/>
    <w:rsid w:val="002C310B"/>
    <w:rsid w:val="002C52AD"/>
    <w:rsid w:val="003045D9"/>
    <w:rsid w:val="00367827"/>
    <w:rsid w:val="003D0BB2"/>
    <w:rsid w:val="003D6D6E"/>
    <w:rsid w:val="003E1FA9"/>
    <w:rsid w:val="003F28D1"/>
    <w:rsid w:val="003F4727"/>
    <w:rsid w:val="004003F8"/>
    <w:rsid w:val="004255CB"/>
    <w:rsid w:val="00433FC1"/>
    <w:rsid w:val="004458FB"/>
    <w:rsid w:val="004953B8"/>
    <w:rsid w:val="004A5AB0"/>
    <w:rsid w:val="004D5948"/>
    <w:rsid w:val="005C60F2"/>
    <w:rsid w:val="00660D54"/>
    <w:rsid w:val="006756A6"/>
    <w:rsid w:val="00686718"/>
    <w:rsid w:val="00692491"/>
    <w:rsid w:val="006A0696"/>
    <w:rsid w:val="006A79F3"/>
    <w:rsid w:val="00702BF2"/>
    <w:rsid w:val="00722657"/>
    <w:rsid w:val="00737B32"/>
    <w:rsid w:val="007427CE"/>
    <w:rsid w:val="007B4BED"/>
    <w:rsid w:val="00837EC2"/>
    <w:rsid w:val="00870FF4"/>
    <w:rsid w:val="00890C01"/>
    <w:rsid w:val="008A1854"/>
    <w:rsid w:val="00901767"/>
    <w:rsid w:val="0098103E"/>
    <w:rsid w:val="009819F9"/>
    <w:rsid w:val="009A5547"/>
    <w:rsid w:val="009C1C8A"/>
    <w:rsid w:val="009C71F9"/>
    <w:rsid w:val="009F2A93"/>
    <w:rsid w:val="00A2661C"/>
    <w:rsid w:val="00A36AFF"/>
    <w:rsid w:val="00A36C4E"/>
    <w:rsid w:val="00AA7960"/>
    <w:rsid w:val="00AB7E12"/>
    <w:rsid w:val="00AC036F"/>
    <w:rsid w:val="00AF1B83"/>
    <w:rsid w:val="00AF2EC4"/>
    <w:rsid w:val="00B35CCD"/>
    <w:rsid w:val="00B733A9"/>
    <w:rsid w:val="00BC5609"/>
    <w:rsid w:val="00C13752"/>
    <w:rsid w:val="00C51681"/>
    <w:rsid w:val="00C75324"/>
    <w:rsid w:val="00C86BEF"/>
    <w:rsid w:val="00CE1DC0"/>
    <w:rsid w:val="00D300D8"/>
    <w:rsid w:val="00D464E0"/>
    <w:rsid w:val="00D57B65"/>
    <w:rsid w:val="00D637A3"/>
    <w:rsid w:val="00D63FC1"/>
    <w:rsid w:val="00DE13B6"/>
    <w:rsid w:val="00E53BCF"/>
    <w:rsid w:val="00E801EE"/>
    <w:rsid w:val="00E85DEF"/>
    <w:rsid w:val="00E93156"/>
    <w:rsid w:val="00F0701D"/>
    <w:rsid w:val="00F532F3"/>
    <w:rsid w:val="00FA60D6"/>
    <w:rsid w:val="00FA6AD3"/>
    <w:rsid w:val="00F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E5C3"/>
  <w15:docId w15:val="{FCE3BB90-8859-4C77-8ED6-CF71E96E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5CB"/>
  </w:style>
  <w:style w:type="paragraph" w:styleId="1">
    <w:name w:val="heading 1"/>
    <w:basedOn w:val="a"/>
    <w:link w:val="10"/>
    <w:uiPriority w:val="9"/>
    <w:qFormat/>
    <w:rsid w:val="00AF1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1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B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1B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B83"/>
    <w:rPr>
      <w:b/>
      <w:bCs/>
    </w:rPr>
  </w:style>
  <w:style w:type="character" w:customStyle="1" w:styleId="apple-converted-space">
    <w:name w:val="apple-converted-space"/>
    <w:basedOn w:val="a0"/>
    <w:rsid w:val="00AF1B83"/>
  </w:style>
  <w:style w:type="character" w:styleId="a5">
    <w:name w:val="Hyperlink"/>
    <w:basedOn w:val="a0"/>
    <w:uiPriority w:val="99"/>
    <w:unhideWhenUsed/>
    <w:rsid w:val="00AF1B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B8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2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9810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2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3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47484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Валерия Шипилова</cp:lastModifiedBy>
  <cp:revision>4</cp:revision>
  <cp:lastPrinted>2022-08-29T07:18:00Z</cp:lastPrinted>
  <dcterms:created xsi:type="dcterms:W3CDTF">2022-08-29T07:20:00Z</dcterms:created>
  <dcterms:modified xsi:type="dcterms:W3CDTF">2022-08-29T07:25:00Z</dcterms:modified>
</cp:coreProperties>
</file>