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6" w:type="dxa"/>
        <w:jc w:val="center"/>
        <w:tblBorders>
          <w:bottom w:val="single" w:sz="4" w:space="0" w:color="auto"/>
        </w:tblBorders>
        <w:tblLayout w:type="fixed"/>
        <w:tblCellMar>
          <w:left w:w="284" w:type="dxa"/>
        </w:tblCellMar>
        <w:tblLook w:val="04A0" w:firstRow="1" w:lastRow="0" w:firstColumn="1" w:lastColumn="0" w:noHBand="0" w:noVBand="1"/>
      </w:tblPr>
      <w:tblGrid>
        <w:gridCol w:w="181"/>
        <w:gridCol w:w="2439"/>
        <w:gridCol w:w="3981"/>
        <w:gridCol w:w="2424"/>
        <w:gridCol w:w="2361"/>
      </w:tblGrid>
      <w:tr w:rsidR="00821372" w:rsidRPr="00C800BE" w:rsidTr="00406B6F">
        <w:trPr>
          <w:trHeight w:val="990"/>
          <w:jc w:val="center"/>
        </w:trPr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4BDC" w:rsidRPr="00821372" w:rsidRDefault="00724BDC" w:rsidP="00724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372">
              <w:rPr>
                <w:rFonts w:ascii="Arial" w:hAnsi="Arial" w:cs="Arial"/>
                <w:sz w:val="18"/>
                <w:szCs w:val="18"/>
              </w:rPr>
              <w:t>Наш адрес: г. Пермь</w:t>
            </w:r>
          </w:p>
          <w:p w:rsidR="00724BDC" w:rsidRPr="00821372" w:rsidRDefault="00724BDC" w:rsidP="00724BD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372">
              <w:rPr>
                <w:rFonts w:ascii="Arial" w:hAnsi="Arial" w:cs="Arial"/>
                <w:sz w:val="18"/>
                <w:szCs w:val="18"/>
              </w:rPr>
              <w:t>Комсомольский пр., 62 оф</w:t>
            </w:r>
            <w:r w:rsidR="0082137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2137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24BDC" w:rsidRPr="00821372" w:rsidRDefault="00724BDC" w:rsidP="00724BDC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372">
              <w:rPr>
                <w:rFonts w:ascii="Arial" w:hAnsi="Arial" w:cs="Arial"/>
                <w:b/>
                <w:sz w:val="18"/>
                <w:szCs w:val="18"/>
              </w:rPr>
              <w:t xml:space="preserve">ТЕЛ.: (342) </w:t>
            </w:r>
            <w:r w:rsidRPr="00821372">
              <w:rPr>
                <w:rFonts w:ascii="Arial" w:hAnsi="Arial" w:cs="Arial"/>
                <w:b/>
                <w:bCs/>
                <w:sz w:val="18"/>
                <w:szCs w:val="18"/>
              </w:rPr>
              <w:t>201-85-85</w:t>
            </w:r>
          </w:p>
          <w:p w:rsidR="00724BDC" w:rsidRPr="00821372" w:rsidRDefault="00724BDC" w:rsidP="00724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372">
              <w:rPr>
                <w:rFonts w:ascii="Arial" w:hAnsi="Arial" w:cs="Arial"/>
                <w:b/>
                <w:sz w:val="18"/>
                <w:szCs w:val="18"/>
              </w:rPr>
              <w:t>сайт: школа-</w:t>
            </w:r>
            <w:proofErr w:type="spellStart"/>
            <w:r w:rsidRPr="00821372">
              <w:rPr>
                <w:rFonts w:ascii="Arial" w:hAnsi="Arial" w:cs="Arial"/>
                <w:b/>
                <w:sz w:val="18"/>
                <w:szCs w:val="18"/>
              </w:rPr>
              <w:t>тур</w:t>
            </w:r>
            <w:proofErr w:type="gramStart"/>
            <w:r w:rsidRPr="00821372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821372">
              <w:rPr>
                <w:rFonts w:ascii="Arial" w:hAnsi="Arial" w:cs="Arial"/>
                <w:b/>
                <w:sz w:val="18"/>
                <w:szCs w:val="18"/>
              </w:rPr>
              <w:t>ф</w:t>
            </w:r>
            <w:proofErr w:type="spellEnd"/>
          </w:p>
          <w:p w:rsidR="00724BDC" w:rsidRPr="003039B8" w:rsidRDefault="00724BDC" w:rsidP="00724BDC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21372">
              <w:rPr>
                <w:rFonts w:ascii="Arial" w:hAnsi="Arial" w:cs="Arial"/>
                <w:b/>
                <w:sz w:val="18"/>
                <w:szCs w:val="18"/>
              </w:rPr>
              <w:t>2474848@</w:t>
            </w:r>
            <w:r w:rsidRPr="00821372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821372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821372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AE8" w:rsidRDefault="00724BDC" w:rsidP="00724BDC">
            <w:pPr>
              <w:spacing w:after="0"/>
              <w:jc w:val="center"/>
              <w:rPr>
                <w:sz w:val="15"/>
                <w:szCs w:val="15"/>
              </w:rPr>
            </w:pPr>
            <w:r w:rsidRPr="003039B8">
              <w:rPr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1921068" cy="618528"/>
                  <wp:effectExtent l="19050" t="0" r="2982" b="0"/>
                  <wp:docPr id="1" name="Рисунок 1" descr="C:\Users\Администратор\Desktop\логтип Школа Т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Desktop\логтип Школа Т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672" cy="61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AE8" w:rsidRPr="001E05E4" w:rsidRDefault="00116AE8" w:rsidP="00116AE8">
            <w:pPr>
              <w:spacing w:after="0" w:line="240" w:lineRule="auto"/>
              <w:jc w:val="center"/>
              <w:rPr>
                <w:b/>
                <w:color w:val="404040" w:themeColor="text1" w:themeTint="BF"/>
                <w:sz w:val="36"/>
                <w:szCs w:val="36"/>
              </w:rPr>
            </w:pPr>
            <w:r w:rsidRPr="001E05E4">
              <w:rPr>
                <w:b/>
                <w:color w:val="404040" w:themeColor="text1" w:themeTint="BF"/>
                <w:sz w:val="36"/>
                <w:szCs w:val="36"/>
              </w:rPr>
              <w:t>ДЕТСКИЕ ЛАГЕРЯ НА МОРЕ ИЗ ПЕРМИ</w:t>
            </w:r>
          </w:p>
          <w:p w:rsidR="00116AE8" w:rsidRPr="001E05E4" w:rsidRDefault="00116AE8" w:rsidP="00116AE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E05E4">
              <w:rPr>
                <w:b/>
                <w:color w:val="404040" w:themeColor="text1" w:themeTint="BF"/>
                <w:sz w:val="36"/>
                <w:szCs w:val="36"/>
              </w:rPr>
              <w:t>ЛЕТО – 2020 г.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4BDC" w:rsidRPr="00821372" w:rsidRDefault="00724BDC" w:rsidP="00724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372">
              <w:rPr>
                <w:rFonts w:ascii="Arial" w:hAnsi="Arial" w:cs="Arial"/>
                <w:sz w:val="18"/>
                <w:szCs w:val="18"/>
              </w:rPr>
              <w:t xml:space="preserve">ООО </w:t>
            </w:r>
            <w:r w:rsidR="00821372">
              <w:rPr>
                <w:rFonts w:ascii="Arial" w:hAnsi="Arial" w:cs="Arial"/>
                <w:sz w:val="18"/>
                <w:szCs w:val="18"/>
              </w:rPr>
              <w:t>ТА</w:t>
            </w:r>
          </w:p>
          <w:p w:rsidR="00724BDC" w:rsidRPr="00821372" w:rsidRDefault="00724BDC" w:rsidP="00724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372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116AE8" w:rsidRPr="00821372">
              <w:rPr>
                <w:rFonts w:ascii="Arial" w:hAnsi="Arial" w:cs="Arial"/>
                <w:b/>
                <w:sz w:val="18"/>
                <w:szCs w:val="18"/>
              </w:rPr>
              <w:t xml:space="preserve">ТО </w:t>
            </w:r>
            <w:r w:rsidRPr="00821372">
              <w:rPr>
                <w:rFonts w:ascii="Arial" w:hAnsi="Arial" w:cs="Arial"/>
                <w:b/>
                <w:sz w:val="18"/>
                <w:szCs w:val="18"/>
              </w:rPr>
              <w:t>Школа-Тур»</w:t>
            </w:r>
          </w:p>
          <w:p w:rsidR="00821372" w:rsidRDefault="00724BDC" w:rsidP="00724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372">
              <w:rPr>
                <w:rFonts w:ascii="Arial" w:hAnsi="Arial" w:cs="Arial"/>
                <w:sz w:val="18"/>
                <w:szCs w:val="18"/>
              </w:rPr>
              <w:t xml:space="preserve">Реестровый номер туроператора </w:t>
            </w:r>
            <w:r w:rsidR="00821372">
              <w:rPr>
                <w:rFonts w:ascii="Arial" w:hAnsi="Arial" w:cs="Arial"/>
                <w:sz w:val="18"/>
                <w:szCs w:val="18"/>
              </w:rPr>
              <w:t>–</w:t>
            </w:r>
            <w:r w:rsidRPr="008213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4BDC" w:rsidRPr="00821372" w:rsidRDefault="00116AE8" w:rsidP="00724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372">
              <w:rPr>
                <w:rFonts w:ascii="Arial" w:hAnsi="Arial" w:cs="Arial"/>
                <w:sz w:val="18"/>
                <w:szCs w:val="18"/>
              </w:rPr>
              <w:t>РТО</w:t>
            </w:r>
            <w:r w:rsidR="00724BDC" w:rsidRPr="00821372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Pr="00821372">
              <w:rPr>
                <w:rFonts w:ascii="Arial" w:hAnsi="Arial" w:cs="Arial"/>
                <w:sz w:val="18"/>
                <w:szCs w:val="18"/>
              </w:rPr>
              <w:t>21073</w:t>
            </w:r>
          </w:p>
          <w:p w:rsidR="00116AE8" w:rsidRDefault="00116AE8" w:rsidP="00724BDC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16AE8" w:rsidRPr="003039B8" w:rsidRDefault="00116AE8" w:rsidP="00821372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5257" w:rsidTr="00406B6F">
        <w:tblPrEx>
          <w:jc w:val="left"/>
          <w:tbl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blBorders>
          <w:tblCellMar>
            <w:top w:w="15" w:type="dxa"/>
            <w:bottom w:w="15" w:type="dxa"/>
            <w:right w:w="15" w:type="dxa"/>
          </w:tblCellMar>
        </w:tblPrEx>
        <w:trPr>
          <w:gridBefore w:val="1"/>
          <w:wBefore w:w="181" w:type="dxa"/>
        </w:trPr>
        <w:tc>
          <w:tcPr>
            <w:tcW w:w="11205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75257" w:rsidRDefault="00175257">
            <w:pPr>
              <w:spacing w:before="13" w:after="13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7466330" cy="262255"/>
                  <wp:effectExtent l="19050" t="0" r="1270" b="0"/>
                  <wp:docPr id="4" name="Рисунок 1" descr="Лагеря в краснод.кра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геря в краснод.кра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633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168" w:rsidTr="00406B6F">
        <w:tblPrEx>
          <w:jc w:val="left"/>
          <w:tbl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blBorders>
          <w:tblCellMar>
            <w:top w:w="15" w:type="dxa"/>
            <w:bottom w:w="15" w:type="dxa"/>
            <w:right w:w="15" w:type="dxa"/>
          </w:tblCellMar>
        </w:tblPrEx>
        <w:trPr>
          <w:gridBefore w:val="1"/>
          <w:wBefore w:w="181" w:type="dxa"/>
          <w:trHeight w:val="2247"/>
        </w:trPr>
        <w:tc>
          <w:tcPr>
            <w:tcW w:w="642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3C4168" w:rsidRPr="00AA3539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AA3539"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Детский оздоровительный лагерь "</w:t>
            </w:r>
            <w:r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Глобус</w:t>
            </w:r>
            <w:r w:rsidRPr="00AA3539"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"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Черное море, п. Южная </w:t>
            </w:r>
            <w:proofErr w:type="spellStart"/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Озереевка</w:t>
            </w:r>
            <w:proofErr w:type="spellEnd"/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(близ г. Новороссийска)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Проживание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 в 3-х этажных корпусах с удобствами на блок по 4-5</w:t>
            </w:r>
            <w:r w:rsidR="00C64F4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- 6 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человека в комнате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Питание:</w:t>
            </w:r>
            <w:r w:rsidRPr="00116AE8">
              <w:rPr>
                <w:rStyle w:val="apple-converted-space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5-разовое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Инфраструктура: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спортивные площадки. сооружения для проведения занятий по различным видам спорта и туризма, декоративно-прикладным и вокально-хореографическим направлениям. Медпункт.</w:t>
            </w:r>
          </w:p>
          <w:p w:rsidR="003C416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F1419"/>
                <w:sz w:val="16"/>
                <w:szCs w:val="16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Пляж: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мелкогалечный</w:t>
            </w:r>
            <w:proofErr w:type="spellEnd"/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собственный, оборудован навесами.</w:t>
            </w:r>
            <w:r>
              <w:rPr>
                <w:rFonts w:ascii="Arial" w:hAnsi="Arial" w:cs="Arial"/>
                <w:color w:val="0F1419"/>
                <w:sz w:val="16"/>
                <w:szCs w:val="16"/>
              </w:rPr>
              <w:t xml:space="preserve"> </w:t>
            </w:r>
          </w:p>
          <w:p w:rsidR="004F733C" w:rsidRDefault="007762FE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Расстояние до моря 700 метров (15 мин пешком)</w:t>
            </w:r>
          </w:p>
          <w:p w:rsidR="004F733C" w:rsidRDefault="004F733C" w:rsidP="004F733C">
            <w:pPr>
              <w:rPr>
                <w:lang w:eastAsia="ru-RU"/>
              </w:rPr>
            </w:pPr>
          </w:p>
          <w:p w:rsidR="007762FE" w:rsidRPr="004F733C" w:rsidRDefault="004F733C" w:rsidP="004F733C">
            <w:pPr>
              <w:rPr>
                <w:color w:val="404040" w:themeColor="text1" w:themeTint="BF"/>
                <w:lang w:eastAsia="ru-RU"/>
              </w:rPr>
            </w:pPr>
            <w:r w:rsidRPr="004F733C">
              <w:rPr>
                <w:color w:val="404040" w:themeColor="text1" w:themeTint="BF"/>
                <w:lang w:eastAsia="ru-RU"/>
              </w:rPr>
              <w:t>Возможн</w:t>
            </w:r>
            <w:r w:rsidR="00406B6F">
              <w:rPr>
                <w:color w:val="404040" w:themeColor="text1" w:themeTint="BF"/>
                <w:lang w:eastAsia="ru-RU"/>
              </w:rPr>
              <w:t>о получение</w:t>
            </w:r>
            <w:r w:rsidRPr="004F733C">
              <w:rPr>
                <w:color w:val="404040" w:themeColor="text1" w:themeTint="BF"/>
                <w:lang w:eastAsia="ru-RU"/>
              </w:rPr>
              <w:t xml:space="preserve"> компенсаци</w:t>
            </w:r>
            <w:r w:rsidR="00406B6F">
              <w:rPr>
                <w:color w:val="404040" w:themeColor="text1" w:themeTint="BF"/>
                <w:lang w:eastAsia="ru-RU"/>
              </w:rPr>
              <w:t>и</w:t>
            </w:r>
            <w:r w:rsidRPr="004F733C">
              <w:rPr>
                <w:color w:val="404040" w:themeColor="text1" w:themeTint="BF"/>
                <w:lang w:eastAsia="ru-RU"/>
              </w:rPr>
              <w:t xml:space="preserve"> за детский отдых.</w:t>
            </w:r>
          </w:p>
        </w:tc>
        <w:tc>
          <w:tcPr>
            <w:tcW w:w="478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СМЕНЫ (даты, включая дорогу):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 смена (21 день на море) </w:t>
            </w:r>
            <w:r w:rsidRPr="00116AE8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02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.</w:t>
            </w:r>
            <w:r w:rsidR="00703DD4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06- 24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.06</w:t>
            </w:r>
            <w:r w:rsidRPr="00116AE8">
              <w:rPr>
                <w:rStyle w:val="apple-converted-space"/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 </w:t>
            </w:r>
            <w:r w:rsidR="00703DD4">
              <w:rPr>
                <w:rStyle w:val="apple-converted-space"/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26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000 руб.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 смена (21 день на море) 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2</w:t>
            </w:r>
            <w:r w:rsidR="00703DD4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0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.06- 1</w:t>
            </w:r>
            <w:r w:rsidR="00703DD4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6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.07</w:t>
            </w:r>
            <w:r w:rsidR="00116AE8"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703DD4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31</w:t>
            </w:r>
            <w:r w:rsidR="00116AE8"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 xml:space="preserve"> </w:t>
            </w:r>
            <w:r w:rsidR="00116AE8"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0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00 руб.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 смена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(21 день на море) </w:t>
            </w:r>
            <w:r w:rsidR="00703DD4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11.07- 08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.08 </w:t>
            </w:r>
            <w:r w:rsidR="00703DD4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31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 xml:space="preserve"> 00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 руб.</w:t>
            </w:r>
          </w:p>
          <w:p w:rsidR="00821372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 смена (21 день на море) 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04.08- 30.08 </w:t>
            </w:r>
            <w:r w:rsidR="00703DD4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31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 xml:space="preserve"> 0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00 руб.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Дополнительно</w:t>
            </w:r>
            <w:r w:rsidR="00821372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оплачивается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  <w:p w:rsidR="007762FE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транспортный пакет: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 10 000 руб. 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D97A4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ж/д проезд Пермь - Новороссийск – Пермь,</w:t>
            </w:r>
            <w:r w:rsidRPr="00D97A4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с питанием в поезде (</w:t>
            </w:r>
            <w:r w:rsidR="00116AE8" w:rsidRPr="00D97A4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трехразовое</w:t>
            </w:r>
            <w:r w:rsidRPr="00D97A4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в обе стороны)</w:t>
            </w:r>
          </w:p>
          <w:p w:rsidR="007762FE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97A4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br/>
            </w:r>
            <w:r w:rsidR="007762F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Так же будут смены по 15 дней для</w:t>
            </w:r>
            <w:r w:rsidR="004F733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организованных</w:t>
            </w:r>
            <w:r w:rsidR="007762F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групп от 10 </w:t>
            </w:r>
            <w:r w:rsidR="004F733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детей+ 1 взрослый б/п</w:t>
            </w:r>
          </w:p>
          <w:p w:rsidR="007762FE" w:rsidRDefault="007762FE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Стоимость 21 000 руб. + ж/д проезд</w:t>
            </w:r>
          </w:p>
          <w:p w:rsidR="007762FE" w:rsidRDefault="007762FE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:rsidR="003C4168" w:rsidRPr="001E05E4" w:rsidRDefault="00116AE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97A4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В лагере будут работать пермские вожатые!</w:t>
            </w:r>
          </w:p>
        </w:tc>
      </w:tr>
      <w:tr w:rsidR="003C4168" w:rsidTr="00406B6F">
        <w:tblPrEx>
          <w:jc w:val="left"/>
          <w:tbl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blBorders>
          <w:tblCellMar>
            <w:top w:w="15" w:type="dxa"/>
            <w:bottom w:w="15" w:type="dxa"/>
            <w:right w:w="15" w:type="dxa"/>
          </w:tblCellMar>
        </w:tblPrEx>
        <w:trPr>
          <w:gridBefore w:val="1"/>
          <w:wBefore w:w="181" w:type="dxa"/>
          <w:trHeight w:val="1912"/>
        </w:trPr>
        <w:tc>
          <w:tcPr>
            <w:tcW w:w="642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3C4168" w:rsidRPr="00AA3539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AA3539"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Детский оздоровительный лагерь "</w:t>
            </w:r>
            <w:r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Альбатрос</w:t>
            </w:r>
            <w:r w:rsidRPr="00AA3539"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"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Черное море, г. Геленджик, с. Кабардинка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Проживание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 в 2-х этажных корпусах с удобствами на этаже по 4 человека в комнате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Питание:</w:t>
            </w:r>
            <w:r w:rsidRPr="00116AE8">
              <w:rPr>
                <w:rStyle w:val="apple-converted-space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5-разовое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Инфраструктура: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футбольное поле, баскетбольная и волейбольная площадки,</w:t>
            </w:r>
            <w:r w:rsidRPr="00116AE8">
              <w:rPr>
                <w:rFonts w:ascii="Palatino Linotype" w:hAnsi="Palatino Linotype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  <w:t>теннисные корты,</w:t>
            </w:r>
            <w:r w:rsidRPr="00116AE8">
              <w:rPr>
                <w:rFonts w:ascii="Palatino Linotype" w:hAnsi="Palatino Linotype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культурно-досуговый центр, медпункт.</w:t>
            </w:r>
          </w:p>
          <w:p w:rsidR="004F733C" w:rsidRPr="004F733C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Пляж: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мелкогалечный</w:t>
            </w:r>
            <w:proofErr w:type="spellEnd"/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собственный, оборудован навесами. Расстояние до пляжа 20 метров.</w:t>
            </w:r>
          </w:p>
        </w:tc>
        <w:tc>
          <w:tcPr>
            <w:tcW w:w="478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СМЕНЫ (даты, включая дорогу):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 смена (21 день на море) </w:t>
            </w:r>
            <w:r w:rsidRPr="00116AE8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02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.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06- 28.06</w:t>
            </w:r>
            <w:r w:rsidRPr="00116AE8">
              <w:rPr>
                <w:rStyle w:val="apple-converted-space"/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 31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000 руб.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 смена (21 день на море) 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22.06- 18.07 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35 000 руб.</w:t>
            </w:r>
          </w:p>
          <w:p w:rsidR="003C4168" w:rsidRPr="00116AE8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 смена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(21 день на море) 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14.07- 09.08 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35 00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 руб.</w:t>
            </w:r>
          </w:p>
          <w:p w:rsidR="00821372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 смена (21 день на море) 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04.08- 30.08 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35 0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00 руб.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Дополнительно</w:t>
            </w:r>
            <w:r w:rsidR="00821372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оплачивается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  <w:p w:rsidR="003C4168" w:rsidRPr="001E05E4" w:rsidRDefault="003C4168" w:rsidP="003C416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транспортный пакет: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 10 000 руб. 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ж/д проезд Пермь - Новороссийск – Пермь,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с питанием в поезде (</w:t>
            </w:r>
            <w:r w:rsidR="00116AE8"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трехразовое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в обе стороны)</w:t>
            </w:r>
          </w:p>
        </w:tc>
      </w:tr>
      <w:tr w:rsidR="00175257" w:rsidTr="00406B6F">
        <w:tblPrEx>
          <w:jc w:val="left"/>
          <w:tbl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blBorders>
          <w:tblCellMar>
            <w:top w:w="15" w:type="dxa"/>
            <w:bottom w:w="15" w:type="dxa"/>
            <w:right w:w="15" w:type="dxa"/>
          </w:tblCellMar>
        </w:tblPrEx>
        <w:trPr>
          <w:gridBefore w:val="1"/>
          <w:wBefore w:w="181" w:type="dxa"/>
        </w:trPr>
        <w:tc>
          <w:tcPr>
            <w:tcW w:w="642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30233" w:rsidRPr="00AA3539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AA3539"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Детский оздоровительный лагерь "</w:t>
            </w:r>
            <w:r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Счастливое детство</w:t>
            </w:r>
            <w:r w:rsidRPr="00AA3539"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"</w:t>
            </w:r>
          </w:p>
          <w:p w:rsidR="00D30233" w:rsidRPr="00116AE8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Черное море, г. Анапа</w:t>
            </w:r>
          </w:p>
          <w:p w:rsidR="00D30233" w:rsidRPr="00116AE8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Проживание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 в 2-х этажных корпусах с удобствами в номере по 4 человека в комнате</w:t>
            </w:r>
          </w:p>
          <w:p w:rsidR="00D30233" w:rsidRPr="00116AE8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Питание:</w:t>
            </w:r>
            <w:r w:rsidRPr="00116AE8">
              <w:rPr>
                <w:rStyle w:val="apple-converted-space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5-разовое</w:t>
            </w:r>
          </w:p>
          <w:p w:rsidR="00D30233" w:rsidRPr="00116AE8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Инфраструктура: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футбольное поле, баскетбольная и волейбольная площадки,</w:t>
            </w:r>
            <w:r w:rsidRPr="00116AE8">
              <w:rPr>
                <w:rFonts w:ascii="Palatino Linotype" w:hAnsi="Palatino Linotype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мини- зоопарк, медпункт.</w:t>
            </w:r>
          </w:p>
          <w:p w:rsidR="004F733C" w:rsidRPr="004F733C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Пляж: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песок, собственный, оборудован навесами. Расстояние до пляжа 100 метров.</w:t>
            </w:r>
          </w:p>
        </w:tc>
        <w:tc>
          <w:tcPr>
            <w:tcW w:w="478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D30233" w:rsidRPr="00116AE8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СМЕНЫ (даты, включая дорогу):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  <w:p w:rsidR="00D30233" w:rsidRPr="00116AE8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 смена (21 день на море) </w:t>
            </w:r>
            <w:r w:rsidRPr="00116AE8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02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.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06- 28.06</w:t>
            </w:r>
            <w:r w:rsidRPr="00116AE8">
              <w:rPr>
                <w:rStyle w:val="apple-converted-space"/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 3</w:t>
            </w:r>
            <w:r w:rsidR="00F92038" w:rsidRPr="00116AE8">
              <w:rPr>
                <w:rStyle w:val="apple-converted-space"/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F92038"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00 руб.</w:t>
            </w:r>
          </w:p>
          <w:p w:rsidR="00D30233" w:rsidRPr="00116AE8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 смена (21 день на море) 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22.06- 18.07 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35 700 руб.</w:t>
            </w:r>
          </w:p>
          <w:p w:rsidR="00D30233" w:rsidRPr="00116AE8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 смена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(21 день на море) 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14.07- 09.08 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35 70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 руб.</w:t>
            </w:r>
          </w:p>
          <w:p w:rsidR="003F236B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 смена (21 день на море) 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04.08- 30.08 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35 7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00 руб.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Дополнительно</w:t>
            </w:r>
            <w:r w:rsidR="003F236B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оплачивается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  <w:p w:rsidR="00175257" w:rsidRPr="00116AE8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транспортный пакет: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 10 000 руб. 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ж/д проезд Пермь - Новороссийск – Пермь,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с питанием в поезде (</w:t>
            </w:r>
            <w:r w:rsidR="00116AE8"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трехразовое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в обе стороны)</w:t>
            </w:r>
          </w:p>
        </w:tc>
      </w:tr>
      <w:tr w:rsidR="00D30233" w:rsidTr="00406B6F">
        <w:tblPrEx>
          <w:jc w:val="left"/>
          <w:tbl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blBorders>
          <w:tblCellMar>
            <w:top w:w="15" w:type="dxa"/>
            <w:bottom w:w="15" w:type="dxa"/>
            <w:right w:w="15" w:type="dxa"/>
          </w:tblCellMar>
        </w:tblPrEx>
        <w:trPr>
          <w:gridBefore w:val="1"/>
          <w:wBefore w:w="181" w:type="dxa"/>
        </w:trPr>
        <w:tc>
          <w:tcPr>
            <w:tcW w:w="642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2E7914" w:rsidRPr="00AA3539" w:rsidRDefault="002E7914" w:rsidP="002E791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AA3539"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Детский оздоровительный лагерь "</w:t>
            </w:r>
            <w:r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Юность</w:t>
            </w:r>
            <w:r w:rsidRPr="00AA3539"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"</w:t>
            </w:r>
          </w:p>
          <w:p w:rsidR="002E7914" w:rsidRPr="00116AE8" w:rsidRDefault="002E7914" w:rsidP="002E791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Черное море, с. Шепси (близ г. Туапсе)</w:t>
            </w:r>
          </w:p>
          <w:p w:rsidR="002E7914" w:rsidRPr="00116AE8" w:rsidRDefault="002E7914" w:rsidP="002E791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Проживание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 в 3-х этажных корпусах с удобствами на блок по 4 человека в комнате</w:t>
            </w:r>
          </w:p>
          <w:p w:rsidR="002E7914" w:rsidRPr="00116AE8" w:rsidRDefault="002E7914" w:rsidP="002E791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Питание:</w:t>
            </w:r>
            <w:r w:rsidRPr="00116AE8">
              <w:rPr>
                <w:rStyle w:val="apple-converted-space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5-разовое</w:t>
            </w:r>
          </w:p>
          <w:p w:rsidR="002E7914" w:rsidRPr="00116AE8" w:rsidRDefault="002E7914" w:rsidP="002E791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Инфраструктура: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футбольное поле, баскетбольная и волейбольная площадки,</w:t>
            </w:r>
            <w:r w:rsidRPr="00116AE8">
              <w:rPr>
                <w:rFonts w:ascii="Palatino Linotype" w:hAnsi="Palatino Linotype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танцевальный зал, медпункт.</w:t>
            </w:r>
          </w:p>
          <w:p w:rsidR="00D30233" w:rsidRPr="00AA3539" w:rsidRDefault="002E7914" w:rsidP="002E7914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Пляж: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мелкая галька, собственный.</w:t>
            </w:r>
            <w:r w:rsidRPr="00116AE8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Расстояние до пляжа 150 метров.</w:t>
            </w:r>
          </w:p>
        </w:tc>
        <w:tc>
          <w:tcPr>
            <w:tcW w:w="478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2E7914" w:rsidRPr="00116AE8" w:rsidRDefault="002E7914" w:rsidP="002E791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СМЕНЫ (даты, включая дорогу):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  <w:p w:rsidR="002E7914" w:rsidRPr="00116AE8" w:rsidRDefault="002E7914" w:rsidP="002E791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 смена (21 день на море) </w:t>
            </w:r>
            <w:r w:rsidRPr="00116AE8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01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.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06- 27.06</w:t>
            </w:r>
            <w:r w:rsidRPr="00116AE8">
              <w:rPr>
                <w:rStyle w:val="apple-converted-space"/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 3</w:t>
            </w:r>
            <w:r w:rsidR="00F92038" w:rsidRPr="00116AE8">
              <w:rPr>
                <w:rStyle w:val="apple-converted-space"/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F92038"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00 руб.</w:t>
            </w:r>
          </w:p>
          <w:p w:rsidR="002E7914" w:rsidRPr="00116AE8" w:rsidRDefault="002E7914" w:rsidP="002E791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 смена (21 день на море) 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21.06- 17.07 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</w:t>
            </w:r>
            <w:r w:rsidR="00F92038"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F92038"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00 руб.</w:t>
            </w:r>
          </w:p>
          <w:p w:rsidR="002E7914" w:rsidRPr="00116AE8" w:rsidRDefault="002E7914" w:rsidP="002E791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 смена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(21 день на море) 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13.07- 08.08 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3</w:t>
            </w:r>
            <w:r w:rsidR="00F92038"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4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 xml:space="preserve"> </w:t>
            </w:r>
            <w:r w:rsidR="00F92038"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0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0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 руб.</w:t>
            </w:r>
          </w:p>
          <w:p w:rsidR="00821372" w:rsidRDefault="002E7914" w:rsidP="002E791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 смена (21 день на море) 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03.08- 29.08 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3</w:t>
            </w:r>
            <w:r w:rsidR="00F92038"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4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 xml:space="preserve"> </w:t>
            </w:r>
            <w:r w:rsidR="00F92038"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0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00 руб.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Дополнительно</w:t>
            </w:r>
            <w:r w:rsidR="00821372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оплачивается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  <w:p w:rsidR="00D30233" w:rsidRPr="001E05E4" w:rsidRDefault="002E7914" w:rsidP="002E7914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транспортный пакет: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 10 000 руб. 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ж/д проезд Пермь - Новороссийск – Пермь,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с питанием в поезде (</w:t>
            </w:r>
            <w:r w:rsidR="00116AE8"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трехразовое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в обе стороны)</w:t>
            </w:r>
          </w:p>
        </w:tc>
      </w:tr>
      <w:tr w:rsidR="00D30233" w:rsidTr="00406B6F">
        <w:tblPrEx>
          <w:jc w:val="left"/>
          <w:tbl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blBorders>
          <w:tblCellMar>
            <w:top w:w="15" w:type="dxa"/>
            <w:bottom w:w="15" w:type="dxa"/>
            <w:right w:w="15" w:type="dxa"/>
          </w:tblCellMar>
        </w:tblPrEx>
        <w:trPr>
          <w:gridBefore w:val="1"/>
          <w:wBefore w:w="181" w:type="dxa"/>
        </w:trPr>
        <w:tc>
          <w:tcPr>
            <w:tcW w:w="642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D30233" w:rsidRPr="00AA3539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Детский оздоровительно-образовательный центр</w:t>
            </w:r>
            <w:r w:rsidRPr="00AA3539"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br/>
              <w:t>"</w:t>
            </w:r>
            <w:r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Илона</w:t>
            </w:r>
            <w:r w:rsidRPr="00AA3539"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"</w:t>
            </w:r>
          </w:p>
          <w:p w:rsidR="00D30233" w:rsidRPr="00116AE8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Черное море, г. Сочи, микрорайон </w:t>
            </w:r>
            <w:proofErr w:type="spellStart"/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Лоо</w:t>
            </w:r>
            <w:proofErr w:type="spellEnd"/>
          </w:p>
          <w:p w:rsidR="00D30233" w:rsidRPr="00116AE8" w:rsidRDefault="00D30233" w:rsidP="00D3023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Проживание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 3-4 - местное размещение, удобства в номере (туалет, душ, умывальник, кондиционер).</w:t>
            </w:r>
          </w:p>
          <w:p w:rsidR="00D30233" w:rsidRPr="00116AE8" w:rsidRDefault="00D30233" w:rsidP="00D30233">
            <w:pPr>
              <w:pStyle w:val="a3"/>
              <w:spacing w:before="0" w:beforeAutospacing="0" w:after="0" w:afterAutospacing="0"/>
              <w:rPr>
                <w:rStyle w:val="apple-converted-space"/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Питание:</w:t>
            </w:r>
            <w:r w:rsidRPr="00116AE8">
              <w:rPr>
                <w:rStyle w:val="apple-converted-space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3-разовое</w:t>
            </w:r>
            <w:r w:rsidRPr="00116AE8">
              <w:rPr>
                <w:rStyle w:val="apple-converted-space"/>
                <w:rFonts w:ascii="Arial" w:hAnsi="Arial" w:cs="Arial"/>
                <w:color w:val="404040" w:themeColor="text1" w:themeTint="BF"/>
                <w:sz w:val="18"/>
                <w:szCs w:val="18"/>
              </w:rPr>
              <w:t> по системе "шведский стол"</w:t>
            </w:r>
          </w:p>
          <w:p w:rsidR="00D30233" w:rsidRPr="00116AE8" w:rsidRDefault="00D30233" w:rsidP="00D30233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Инфраструктура: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всесезонный собственный аквапарк с морской водой, горками, сауной, современный спортивный комплекс (боулинг, спортивный зал, спортивные площадки, тренажерный зал), конференц-зал для проведения дневных и вечерних мероприятий, комнаты для занятий и кружков, школа кино, культурно-досуговый центр, медпункт.</w:t>
            </w:r>
          </w:p>
          <w:p w:rsidR="00D30233" w:rsidRDefault="00D30233" w:rsidP="00D30233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Пляж: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мелкогалечный</w:t>
            </w:r>
            <w:proofErr w:type="spellEnd"/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собственный. Расстояние до пляжа 100 метров.</w:t>
            </w:r>
          </w:p>
        </w:tc>
        <w:tc>
          <w:tcPr>
            <w:tcW w:w="478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F92038" w:rsidRPr="00116AE8" w:rsidRDefault="00F92038" w:rsidP="00F920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СМЕНЫ (даты, включая дорогу):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  <w:p w:rsidR="00F92038" w:rsidRPr="00116AE8" w:rsidRDefault="00F92038" w:rsidP="00F920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 смена </w:t>
            </w:r>
            <w:r w:rsidR="00116AE8"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нет заезда</w:t>
            </w:r>
          </w:p>
          <w:p w:rsidR="00F92038" w:rsidRPr="00116AE8" w:rsidRDefault="00F92038" w:rsidP="00F920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 смена </w:t>
            </w:r>
            <w:r w:rsidR="00116AE8"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нет заезда</w:t>
            </w:r>
          </w:p>
          <w:p w:rsidR="00F92038" w:rsidRPr="00116AE8" w:rsidRDefault="00F92038" w:rsidP="00F920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 смена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="00116AE8"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выкуплено</w:t>
            </w:r>
          </w:p>
          <w:p w:rsidR="00821372" w:rsidRDefault="00F92038" w:rsidP="007762F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 смена (21 день на море) </w:t>
            </w:r>
            <w:r w:rsidRPr="00116AE8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05.08- 31.08 </w:t>
            </w:r>
            <w:r w:rsidRPr="00116AE8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60 0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00 руб.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Дополнительно</w:t>
            </w:r>
            <w:r w:rsidR="00821372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оплачивается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  <w:p w:rsidR="00710140" w:rsidRDefault="00F92038" w:rsidP="007762F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16AE8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транспортный пакет: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 10 000 руб. 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ж/д проезд Пермь - </w:t>
            </w:r>
            <w:r w:rsidR="00703DD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Адлер</w:t>
            </w:r>
            <w:bookmarkStart w:id="0" w:name="_GoBack"/>
            <w:bookmarkEnd w:id="0"/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– Пермь,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с питанием в поезде (</w:t>
            </w:r>
            <w:proofErr w:type="gramStart"/>
            <w:r w:rsidR="00116AE8"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трехразовое</w:t>
            </w:r>
            <w:proofErr w:type="gramEnd"/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в обе стороны)</w:t>
            </w:r>
          </w:p>
          <w:p w:rsidR="007762FE" w:rsidRDefault="007762FE" w:rsidP="007762F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:rsidR="001E05E4" w:rsidRPr="00710140" w:rsidRDefault="00116AE8" w:rsidP="00116AE8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</w:pP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  <w:t xml:space="preserve">Группа из Перми формируется в количестве </w:t>
            </w:r>
            <w:r w:rsidR="00710140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  <w:t>3</w:t>
            </w:r>
            <w:r w:rsidRPr="00116AE8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  <w:t>0 детей</w:t>
            </w:r>
            <w:r w:rsidR="00710140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  <w:t xml:space="preserve"> с 2-мя сопровождающими из Перми, которые будут с детьми в лагере на протяжении всей смены.</w:t>
            </w:r>
          </w:p>
        </w:tc>
      </w:tr>
      <w:tr w:rsidR="00175257" w:rsidTr="00406B6F">
        <w:tblPrEx>
          <w:jc w:val="left"/>
          <w:tbl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blBorders>
          <w:tblCellMar>
            <w:top w:w="15" w:type="dxa"/>
            <w:bottom w:w="15" w:type="dxa"/>
            <w:right w:w="15" w:type="dxa"/>
          </w:tblCellMar>
        </w:tblPrEx>
        <w:trPr>
          <w:gridBefore w:val="1"/>
          <w:wBefore w:w="181" w:type="dxa"/>
        </w:trPr>
        <w:tc>
          <w:tcPr>
            <w:tcW w:w="11205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75257" w:rsidRDefault="00175257" w:rsidP="00175257">
            <w:pPr>
              <w:spacing w:after="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55555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7506335" cy="262255"/>
                  <wp:effectExtent l="19050" t="0" r="0" b="0"/>
                  <wp:docPr id="3" name="Рисунок 2" descr="Лагеря в крыму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геря в крыму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33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257" w:rsidTr="00406B6F">
        <w:tblPrEx>
          <w:jc w:val="left"/>
          <w:tbl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blBorders>
          <w:tblCellMar>
            <w:top w:w="15" w:type="dxa"/>
            <w:bottom w:w="15" w:type="dxa"/>
            <w:right w:w="15" w:type="dxa"/>
          </w:tblCellMar>
        </w:tblPrEx>
        <w:trPr>
          <w:gridBefore w:val="1"/>
          <w:wBefore w:w="181" w:type="dxa"/>
        </w:trPr>
        <w:tc>
          <w:tcPr>
            <w:tcW w:w="642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C64F47" w:rsidRPr="00C64F47" w:rsidRDefault="00C64F47" w:rsidP="00C64F4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D6CBB"/>
                <w:sz w:val="22"/>
                <w:szCs w:val="22"/>
              </w:rPr>
            </w:pPr>
            <w:r w:rsidRPr="00AA3539"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Детский оздоровительный лагерь "</w:t>
            </w:r>
            <w:r w:rsidR="00821372"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Солнечный</w:t>
            </w:r>
            <w:r w:rsidRPr="00AA3539">
              <w:rPr>
                <w:rStyle w:val="a4"/>
                <w:rFonts w:ascii="Arial" w:hAnsi="Arial" w:cs="Arial"/>
                <w:color w:val="0056B2"/>
                <w:sz w:val="22"/>
                <w:szCs w:val="22"/>
              </w:rPr>
              <w:t>"</w:t>
            </w:r>
          </w:p>
          <w:p w:rsidR="00175257" w:rsidRPr="003F236B" w:rsidRDefault="00821372" w:rsidP="0017525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Че</w:t>
            </w:r>
            <w:r w:rsidR="00175257"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рное море,</w:t>
            </w:r>
            <w:r w:rsidR="00160755"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175257"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Крым, 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пригород г. Алушты</w:t>
            </w:r>
          </w:p>
          <w:p w:rsidR="00821372" w:rsidRPr="003F236B" w:rsidRDefault="00821372" w:rsidP="00160755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3F236B">
              <w:rPr>
                <w:rStyle w:val="a4"/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Проживание: </w:t>
            </w:r>
            <w:r w:rsidRPr="003F236B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дети проживают в нескольких типах зданий это 4-х местные домики, 4-6 местные комнаты в корпусе с удобствами на территории (рядом с корпусом), 4 - местные комнаты в корпусе с удобствами на этаже.</w:t>
            </w:r>
          </w:p>
          <w:p w:rsidR="00160755" w:rsidRPr="003F236B" w:rsidRDefault="00160755" w:rsidP="0016075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F236B">
              <w:rPr>
                <w:rStyle w:val="a4"/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Питание</w:t>
            </w: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  <w:r w:rsidRPr="003F236B">
              <w:rPr>
                <w:rStyle w:val="apple-converted-space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5-разовое</w:t>
            </w:r>
          </w:p>
          <w:p w:rsidR="00160755" w:rsidRPr="003F236B" w:rsidRDefault="00160755" w:rsidP="0016075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F236B">
              <w:rPr>
                <w:rStyle w:val="a4"/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Инфраструктура</w:t>
            </w:r>
            <w:r w:rsidRPr="003F236B">
              <w:rPr>
                <w:rStyle w:val="a4"/>
                <w:rFonts w:ascii="Arial" w:hAnsi="Arial" w:cs="Arial"/>
                <w:b w:val="0"/>
                <w:i/>
                <w:color w:val="404040" w:themeColor="text1" w:themeTint="BF"/>
                <w:sz w:val="18"/>
                <w:szCs w:val="18"/>
              </w:rPr>
              <w:t>: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3F236B"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футбольное поле и волейбольная площадка</w:t>
            </w:r>
          </w:p>
          <w:p w:rsidR="00374018" w:rsidRDefault="00374018" w:rsidP="00BA6AD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  <w:r w:rsidRPr="003F236B">
              <w:rPr>
                <w:rStyle w:val="a4"/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Пляж</w:t>
            </w:r>
            <w:r w:rsidRPr="003F236B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:</w:t>
            </w:r>
            <w:r w:rsidRPr="003F236B">
              <w:rPr>
                <w:rStyle w:val="apple-converted-space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="00821372"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собственный песчано-галечный пляж. Расстояние от лагеря до пляжа 300 м. Маршрут до пляжа от лагеря проложен так что дети полностью огибают проезжую часть.</w:t>
            </w:r>
          </w:p>
        </w:tc>
        <w:tc>
          <w:tcPr>
            <w:tcW w:w="478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21372" w:rsidRPr="003F236B" w:rsidRDefault="00821372" w:rsidP="0082137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СМЕНЫ (даты, включая дорогу):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  <w:p w:rsidR="00821372" w:rsidRPr="003F236B" w:rsidRDefault="00821372" w:rsidP="0082137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 смена (21 день на море) </w:t>
            </w:r>
            <w:r w:rsidRPr="003F236B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0</w:t>
            </w:r>
            <w:r w:rsidR="003F236B" w:rsidRPr="003F236B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1</w:t>
            </w:r>
            <w:r w:rsidRPr="003F236B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.</w:t>
            </w: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06- 2</w:t>
            </w:r>
            <w:r w:rsidR="003F236B"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7</w:t>
            </w: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.06</w:t>
            </w:r>
            <w:r w:rsidRPr="003F236B">
              <w:rPr>
                <w:rStyle w:val="apple-converted-space"/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 3</w:t>
            </w:r>
            <w:r w:rsidR="003F236B" w:rsidRPr="003F236B">
              <w:rPr>
                <w:rStyle w:val="apple-converted-space"/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000 руб.</w:t>
            </w:r>
          </w:p>
          <w:p w:rsidR="00821372" w:rsidRPr="003F236B" w:rsidRDefault="00821372" w:rsidP="0082137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 смена (21 день на море) </w:t>
            </w: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2</w:t>
            </w:r>
            <w:r w:rsidR="003F236B"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1</w:t>
            </w: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.06- 1</w:t>
            </w:r>
            <w:r w:rsidR="003F236B"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7</w:t>
            </w: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.07 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</w:t>
            </w:r>
            <w:r w:rsidR="003F236B"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000 руб.</w:t>
            </w:r>
          </w:p>
          <w:p w:rsidR="00821372" w:rsidRPr="003F236B" w:rsidRDefault="00821372" w:rsidP="0082137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 смена</w:t>
            </w: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(21 день на море) </w:t>
            </w: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1</w:t>
            </w:r>
            <w:r w:rsidR="003F236B"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3</w:t>
            </w: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.07- 0</w:t>
            </w:r>
            <w:r w:rsidR="003F236B"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8</w:t>
            </w: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.08 </w:t>
            </w:r>
            <w:r w:rsidRPr="003F236B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3</w:t>
            </w:r>
            <w:r w:rsidR="003F236B" w:rsidRPr="003F236B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2</w:t>
            </w:r>
            <w:r w:rsidRPr="003F236B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 xml:space="preserve"> 00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 руб.</w:t>
            </w:r>
          </w:p>
          <w:p w:rsidR="003F236B" w:rsidRPr="003F236B" w:rsidRDefault="00821372" w:rsidP="0082137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 смена (21 день на море) </w:t>
            </w: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0</w:t>
            </w:r>
            <w:r w:rsidR="003F236B"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3</w:t>
            </w: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.08- </w:t>
            </w:r>
            <w:r w:rsidR="003F236B"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29</w:t>
            </w:r>
            <w:r w:rsidRPr="003F236B">
              <w:rPr>
                <w:rStyle w:val="a4"/>
                <w:rFonts w:ascii="Arial" w:hAnsi="Arial" w:cs="Arial"/>
                <w:color w:val="404040" w:themeColor="text1" w:themeTint="BF"/>
                <w:sz w:val="18"/>
                <w:szCs w:val="18"/>
              </w:rPr>
              <w:t>.08 </w:t>
            </w:r>
            <w:r w:rsidRPr="003F236B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3</w:t>
            </w:r>
            <w:r w:rsidR="003F236B" w:rsidRPr="003F236B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>2</w:t>
            </w:r>
            <w:r w:rsidRPr="003F236B">
              <w:rPr>
                <w:rStyle w:val="a4"/>
                <w:rFonts w:ascii="Arial" w:hAnsi="Arial" w:cs="Arial"/>
                <w:b w:val="0"/>
                <w:color w:val="404040" w:themeColor="text1" w:themeTint="BF"/>
                <w:sz w:val="18"/>
                <w:szCs w:val="18"/>
              </w:rPr>
              <w:t xml:space="preserve"> 0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00 руб.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3F236B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Дополнительно</w:t>
            </w:r>
            <w:r w:rsidR="003F236B" w:rsidRPr="003F236B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Pr="003F236B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оплачивается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  <w:p w:rsidR="00175257" w:rsidRDefault="00821372" w:rsidP="0082137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  <w:r w:rsidRPr="003F236B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транспортный пакет: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1</w:t>
            </w:r>
            <w:r w:rsidR="003F236B"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 000 руб. 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ж/д проезд Пермь </w:t>
            </w:r>
            <w:r w:rsidR="003F236B"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–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3F236B"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Краснодар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– Пермь,</w:t>
            </w:r>
            <w:r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с питанием в поезде (трехразовое в обе стороны)</w:t>
            </w:r>
            <w:r w:rsidR="003F236B" w:rsidRPr="003F236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дополнительный ж/д проезд Краснодар- Симферополь- Краснодар</w:t>
            </w:r>
            <w:r w:rsidR="00927B5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</w:tr>
      <w:tr w:rsidR="00175257" w:rsidTr="00406B6F">
        <w:tblPrEx>
          <w:jc w:val="left"/>
          <w:tbl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blBorders>
          <w:tblCellMar>
            <w:top w:w="15" w:type="dxa"/>
            <w:bottom w:w="15" w:type="dxa"/>
            <w:right w:w="15" w:type="dxa"/>
          </w:tblCellMar>
        </w:tblPrEx>
        <w:trPr>
          <w:gridBefore w:val="1"/>
          <w:wBefore w:w="181" w:type="dxa"/>
        </w:trPr>
        <w:tc>
          <w:tcPr>
            <w:tcW w:w="642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75257" w:rsidRPr="00AA3539" w:rsidRDefault="00703DD4" w:rsidP="0017525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2"/>
                <w:szCs w:val="22"/>
              </w:rPr>
            </w:pPr>
            <w:hyperlink r:id="rId9" w:history="1">
              <w:r w:rsidR="00175257" w:rsidRPr="00AA3539">
                <w:rPr>
                  <w:rStyle w:val="a4"/>
                  <w:rFonts w:ascii="Arial" w:hAnsi="Arial" w:cs="Arial"/>
                  <w:color w:val="0056B2"/>
                  <w:sz w:val="22"/>
                  <w:szCs w:val="22"/>
                </w:rPr>
                <w:t xml:space="preserve">Детский оздоровительный </w:t>
              </w:r>
              <w:r w:rsidR="00D60FC5">
                <w:rPr>
                  <w:rStyle w:val="a4"/>
                  <w:rFonts w:ascii="Arial" w:hAnsi="Arial" w:cs="Arial"/>
                  <w:color w:val="0056B2"/>
                  <w:sz w:val="22"/>
                  <w:szCs w:val="22"/>
                </w:rPr>
                <w:t xml:space="preserve">центр </w:t>
              </w:r>
              <w:r w:rsidR="00175257" w:rsidRPr="00AA3539">
                <w:rPr>
                  <w:rStyle w:val="a4"/>
                  <w:rFonts w:ascii="Arial" w:hAnsi="Arial" w:cs="Arial"/>
                  <w:color w:val="0056B2"/>
                  <w:sz w:val="22"/>
                  <w:szCs w:val="22"/>
                </w:rPr>
                <w:t>"</w:t>
              </w:r>
              <w:r w:rsidR="003F236B">
                <w:rPr>
                  <w:rStyle w:val="a4"/>
                  <w:rFonts w:ascii="Arial" w:hAnsi="Arial" w:cs="Arial"/>
                  <w:color w:val="0056B2"/>
                  <w:sz w:val="22"/>
                  <w:szCs w:val="22"/>
                </w:rPr>
                <w:t>Юность</w:t>
              </w:r>
              <w:r w:rsidR="00175257" w:rsidRPr="00AA3539">
                <w:rPr>
                  <w:rStyle w:val="a4"/>
                  <w:rFonts w:ascii="Arial" w:hAnsi="Arial" w:cs="Arial"/>
                  <w:color w:val="0056B2"/>
                  <w:sz w:val="22"/>
                  <w:szCs w:val="22"/>
                </w:rPr>
                <w:t>"</w:t>
              </w:r>
            </w:hyperlink>
          </w:p>
          <w:p w:rsidR="00175257" w:rsidRPr="002E75BE" w:rsidRDefault="00175257" w:rsidP="002E75B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Черное море,</w:t>
            </w:r>
            <w:r w:rsidR="00FC21E6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Крым, г. Евпатория</w:t>
            </w:r>
            <w:r w:rsidR="003F236B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пос. </w:t>
            </w:r>
            <w:r w:rsidR="002E75BE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Заозерное</w:t>
            </w:r>
          </w:p>
          <w:p w:rsidR="00FC21E6" w:rsidRPr="002E75BE" w:rsidRDefault="00FC21E6" w:rsidP="002E75B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2E75BE">
              <w:rPr>
                <w:rStyle w:val="a4"/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Проживание:</w:t>
            </w:r>
            <w:r w:rsidR="00D60FC5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по 3-</w:t>
            </w:r>
            <w:r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 человек в комнате, удобства на этаже.</w:t>
            </w:r>
          </w:p>
          <w:p w:rsidR="00FC21E6" w:rsidRPr="002E75BE" w:rsidRDefault="00FC21E6" w:rsidP="002E75B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2E75BE">
              <w:rPr>
                <w:rStyle w:val="a4"/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Питание:</w:t>
            </w:r>
            <w:r w:rsidRPr="002E75BE">
              <w:rPr>
                <w:rStyle w:val="apple-converted-space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5-разовое</w:t>
            </w:r>
          </w:p>
          <w:p w:rsidR="00D60FC5" w:rsidRPr="002E75BE" w:rsidRDefault="00FC21E6" w:rsidP="002E75BE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</w:pPr>
            <w:r w:rsidRPr="002E75BE">
              <w:rPr>
                <w:rStyle w:val="a4"/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Инфраструктура:</w:t>
            </w:r>
            <w:r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2E75BE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футбольное поле, баскетбольная и волейбольная площадки, культурно-досуговый центр, медпункт.</w:t>
            </w:r>
          </w:p>
          <w:p w:rsidR="00D60FC5" w:rsidRPr="002E75BE" w:rsidRDefault="00FC21E6" w:rsidP="002E75B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  <w:lang w:eastAsia="ru-RU"/>
              </w:rPr>
            </w:pPr>
            <w:r w:rsidRPr="002E75BE">
              <w:rPr>
                <w:rStyle w:val="a4"/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Пляж:</w:t>
            </w:r>
            <w:r w:rsidRPr="002E75BE">
              <w:rPr>
                <w:rStyle w:val="apple-converted-space"/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песчаный, 50 м до моря.</w:t>
            </w:r>
            <w:r w:rsidR="00D60FC5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D60FC5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  <w:t xml:space="preserve">На пляже размещен </w:t>
            </w:r>
            <w:r w:rsidR="002E75BE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  <w:t>медпункт, спасательный</w:t>
            </w:r>
            <w:r w:rsidR="00D60FC5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  <w:t xml:space="preserve"> пункт, теневы</w:t>
            </w:r>
            <w:r w:rsidR="002E75BE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  <w:t>е</w:t>
            </w:r>
            <w:r w:rsidR="00D60FC5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  <w:t xml:space="preserve"> навес</w:t>
            </w:r>
            <w:r w:rsidR="002E75BE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  <w:t xml:space="preserve">ы. </w:t>
            </w:r>
            <w:r w:rsidR="00D60FC5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  <w:t>Зона купания в море ограждена буйками</w:t>
            </w:r>
            <w:r w:rsidR="002E75BE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ru-RU"/>
              </w:rPr>
              <w:t xml:space="preserve">. </w:t>
            </w:r>
          </w:p>
          <w:p w:rsidR="00FC21E6" w:rsidRDefault="00FC21E6" w:rsidP="00D60FC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75257" w:rsidRDefault="00175257" w:rsidP="00927B5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555555"/>
                <w:sz w:val="18"/>
                <w:szCs w:val="18"/>
              </w:rPr>
              <w:t>СМЕНЫ:</w:t>
            </w:r>
          </w:p>
          <w:p w:rsidR="00175257" w:rsidRDefault="00175257" w:rsidP="00927B5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1 смена (21 день на море) </w:t>
            </w:r>
            <w:r>
              <w:rPr>
                <w:rStyle w:val="a4"/>
                <w:rFonts w:ascii="Arial" w:hAnsi="Arial" w:cs="Arial"/>
                <w:color w:val="555555"/>
                <w:sz w:val="18"/>
                <w:szCs w:val="18"/>
              </w:rPr>
              <w:t>04.06- 24.06 </w:t>
            </w:r>
            <w:r w:rsidR="002E75BE" w:rsidRPr="002E75BE">
              <w:rPr>
                <w:rStyle w:val="a4"/>
                <w:rFonts w:ascii="Arial" w:hAnsi="Arial" w:cs="Arial"/>
                <w:b w:val="0"/>
                <w:color w:val="555555"/>
                <w:sz w:val="18"/>
                <w:szCs w:val="18"/>
              </w:rPr>
              <w:t>55</w:t>
            </w:r>
            <w:r w:rsidR="002E75BE">
              <w:rPr>
                <w:rStyle w:val="a4"/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>000 руб.</w:t>
            </w:r>
          </w:p>
          <w:p w:rsidR="00175257" w:rsidRDefault="00175257" w:rsidP="00927B5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2 смена (21 день на море) </w:t>
            </w:r>
            <w:r>
              <w:rPr>
                <w:rStyle w:val="a4"/>
                <w:rFonts w:ascii="Arial" w:hAnsi="Arial" w:cs="Arial"/>
                <w:color w:val="555555"/>
                <w:sz w:val="18"/>
                <w:szCs w:val="18"/>
              </w:rPr>
              <w:t>25.06- 15.07 </w:t>
            </w:r>
            <w:r w:rsidR="002E75BE" w:rsidRPr="002E75BE">
              <w:rPr>
                <w:rStyle w:val="a4"/>
                <w:rFonts w:ascii="Arial" w:hAnsi="Arial" w:cs="Arial"/>
                <w:b w:val="0"/>
                <w:color w:val="555555"/>
                <w:sz w:val="18"/>
                <w:szCs w:val="18"/>
              </w:rPr>
              <w:t>59</w:t>
            </w:r>
            <w:r w:rsidR="002E75BE" w:rsidRPr="002E75BE">
              <w:rPr>
                <w:rStyle w:val="a4"/>
                <w:b w:val="0"/>
                <w:color w:val="555555"/>
                <w:sz w:val="18"/>
                <w:szCs w:val="18"/>
              </w:rPr>
              <w:t xml:space="preserve"> 0</w:t>
            </w:r>
            <w:r w:rsidRPr="002E75BE">
              <w:rPr>
                <w:rFonts w:ascii="Arial" w:hAnsi="Arial" w:cs="Arial"/>
                <w:color w:val="555555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руб.</w:t>
            </w:r>
          </w:p>
          <w:p w:rsidR="00175257" w:rsidRDefault="00175257" w:rsidP="00927B5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3 смена (21 день на море)</w:t>
            </w:r>
            <w:r w:rsidR="002E75BE"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Arial" w:hAnsi="Arial" w:cs="Arial"/>
                <w:color w:val="555555"/>
                <w:sz w:val="18"/>
                <w:szCs w:val="18"/>
              </w:rPr>
              <w:t>1</w:t>
            </w:r>
            <w:r w:rsidR="002E75BE">
              <w:rPr>
                <w:rStyle w:val="a4"/>
                <w:rFonts w:ascii="Arial" w:hAnsi="Arial" w:cs="Arial"/>
                <w:color w:val="555555"/>
                <w:sz w:val="18"/>
                <w:szCs w:val="18"/>
              </w:rPr>
              <w:t>6</w:t>
            </w:r>
            <w:r>
              <w:rPr>
                <w:rStyle w:val="a4"/>
                <w:rFonts w:ascii="Arial" w:hAnsi="Arial" w:cs="Arial"/>
                <w:color w:val="555555"/>
                <w:sz w:val="18"/>
                <w:szCs w:val="18"/>
              </w:rPr>
              <w:t>.07- 0</w:t>
            </w:r>
            <w:r w:rsidR="002E75BE">
              <w:rPr>
                <w:rStyle w:val="a4"/>
                <w:rFonts w:ascii="Arial" w:hAnsi="Arial" w:cs="Arial"/>
                <w:color w:val="555555"/>
                <w:sz w:val="18"/>
                <w:szCs w:val="18"/>
              </w:rPr>
              <w:t>5</w:t>
            </w:r>
            <w:r>
              <w:rPr>
                <w:rStyle w:val="a4"/>
                <w:rFonts w:ascii="Arial" w:hAnsi="Arial" w:cs="Arial"/>
                <w:color w:val="555555"/>
                <w:sz w:val="18"/>
                <w:szCs w:val="18"/>
              </w:rPr>
              <w:t>.08 </w:t>
            </w:r>
            <w:r w:rsidR="002E75BE" w:rsidRPr="002E75B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62</w:t>
            </w:r>
            <w:r w:rsidR="0046524F">
              <w:rPr>
                <w:rFonts w:ascii="Arial" w:hAnsi="Arial" w:cs="Arial"/>
                <w:color w:val="555555"/>
                <w:sz w:val="18"/>
                <w:szCs w:val="18"/>
              </w:rPr>
              <w:t xml:space="preserve"> 000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руб.</w:t>
            </w:r>
          </w:p>
          <w:p w:rsidR="00175257" w:rsidRDefault="00175257" w:rsidP="00927B5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4 смена (21 день на море) </w:t>
            </w:r>
            <w:r>
              <w:rPr>
                <w:rStyle w:val="a4"/>
                <w:rFonts w:ascii="Arial" w:hAnsi="Arial" w:cs="Arial"/>
                <w:color w:val="555555"/>
                <w:sz w:val="18"/>
                <w:szCs w:val="18"/>
              </w:rPr>
              <w:t>06.08- 26.08 </w:t>
            </w:r>
            <w:r w:rsidR="00927B5E" w:rsidRPr="00927B5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62 000 руб.</w:t>
            </w:r>
          </w:p>
          <w:p w:rsidR="00927B5E" w:rsidRDefault="00927B5E" w:rsidP="00927B5E">
            <w:pPr>
              <w:spacing w:after="0" w:line="240" w:lineRule="auto"/>
              <w:rPr>
                <w:rStyle w:val="a4"/>
                <w:rFonts w:ascii="Arial" w:hAnsi="Arial" w:cs="Arial"/>
                <w:i/>
                <w:iCs/>
                <w:color w:val="555555"/>
                <w:sz w:val="18"/>
                <w:szCs w:val="18"/>
              </w:rPr>
            </w:pPr>
          </w:p>
          <w:p w:rsidR="00175257" w:rsidRPr="00927B5E" w:rsidRDefault="00175257" w:rsidP="00927B5E">
            <w:pPr>
              <w:spacing w:after="0" w:line="240" w:lineRule="auto"/>
              <w:rPr>
                <w:rFonts w:ascii="Arial" w:hAnsi="Arial" w:cs="Arial"/>
                <w:color w:val="555555"/>
                <w:sz w:val="18"/>
                <w:szCs w:val="18"/>
              </w:rPr>
            </w:pPr>
            <w:r w:rsidRPr="00927B5E">
              <w:rPr>
                <w:rStyle w:val="a4"/>
                <w:rFonts w:ascii="Arial" w:hAnsi="Arial" w:cs="Arial"/>
                <w:iCs/>
                <w:color w:val="555555"/>
                <w:sz w:val="18"/>
                <w:szCs w:val="18"/>
              </w:rPr>
              <w:t>В стоимость путевки включен </w:t>
            </w:r>
            <w:r w:rsidRPr="00927B5E">
              <w:rPr>
                <w:rStyle w:val="a4"/>
                <w:rFonts w:ascii="Arial" w:hAnsi="Arial" w:cs="Arial"/>
                <w:color w:val="555555"/>
                <w:sz w:val="18"/>
                <w:szCs w:val="18"/>
              </w:rPr>
              <w:t>авиаперелет</w:t>
            </w:r>
            <w:r w:rsidR="002E75BE" w:rsidRPr="00927B5E">
              <w:rPr>
                <w:rStyle w:val="a4"/>
                <w:rFonts w:ascii="Arial" w:hAnsi="Arial" w:cs="Arial"/>
                <w:color w:val="555555"/>
                <w:sz w:val="18"/>
                <w:szCs w:val="18"/>
              </w:rPr>
              <w:t xml:space="preserve"> Пермь- Симферополь- Пермь</w:t>
            </w:r>
            <w:r w:rsidR="00927B5E" w:rsidRPr="00927B5E">
              <w:rPr>
                <w:rStyle w:val="a4"/>
                <w:rFonts w:ascii="Arial" w:hAnsi="Arial" w:cs="Arial"/>
                <w:color w:val="555555"/>
                <w:sz w:val="18"/>
                <w:szCs w:val="18"/>
              </w:rPr>
              <w:t>, трансфер до/ от лагеря.</w:t>
            </w:r>
          </w:p>
        </w:tc>
      </w:tr>
    </w:tbl>
    <w:p w:rsidR="004F733C" w:rsidRDefault="004F733C" w:rsidP="003039B8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132064" w:rsidRPr="00927B5E" w:rsidRDefault="00FC21E6" w:rsidP="003039B8">
      <w:pPr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927B5E">
        <w:rPr>
          <w:rFonts w:ascii="Arial" w:hAnsi="Arial" w:cs="Arial"/>
          <w:color w:val="404040" w:themeColor="text1" w:themeTint="BF"/>
          <w:sz w:val="18"/>
          <w:szCs w:val="18"/>
        </w:rPr>
        <w:t>За отдых в детских оздоровительных лагерях на море при смене 21 день, возможно получение компенсации в Соцзащите г. Перми</w:t>
      </w:r>
      <w:r w:rsidR="00406B6F">
        <w:rPr>
          <w:rFonts w:ascii="Arial" w:hAnsi="Arial" w:cs="Arial"/>
          <w:color w:val="404040" w:themeColor="text1" w:themeTint="BF"/>
          <w:sz w:val="18"/>
          <w:szCs w:val="18"/>
        </w:rPr>
        <w:t xml:space="preserve">, а так же в отделах образования по районам в Пермском крае. </w:t>
      </w:r>
    </w:p>
    <w:p w:rsidR="004F733C" w:rsidRPr="00927B5E" w:rsidRDefault="004F733C" w:rsidP="004F733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2E75BE" w:rsidRPr="00927B5E" w:rsidRDefault="003039B8" w:rsidP="004F733C">
      <w:pPr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927B5E">
        <w:rPr>
          <w:rFonts w:ascii="Arial" w:hAnsi="Arial" w:cs="Arial"/>
          <w:color w:val="404040" w:themeColor="text1" w:themeTint="BF"/>
          <w:sz w:val="18"/>
          <w:szCs w:val="18"/>
        </w:rPr>
        <w:t>Ваш персональный менеджер Валерия, тел. 8-909-11-65-111</w:t>
      </w:r>
    </w:p>
    <w:p w:rsidR="003039B8" w:rsidRPr="002E75BE" w:rsidRDefault="003039B8" w:rsidP="002E75BE">
      <w:pPr>
        <w:rPr>
          <w:rFonts w:ascii="Arial" w:hAnsi="Arial" w:cs="Arial"/>
          <w:szCs w:val="18"/>
        </w:rPr>
      </w:pPr>
    </w:p>
    <w:sectPr w:rsidR="003039B8" w:rsidRPr="002E75BE" w:rsidSect="003039B8">
      <w:pgSz w:w="11906" w:h="16838"/>
      <w:pgMar w:top="227" w:right="425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2937"/>
    <w:multiLevelType w:val="multilevel"/>
    <w:tmpl w:val="815A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B11975"/>
    <w:multiLevelType w:val="multilevel"/>
    <w:tmpl w:val="8694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591128"/>
    <w:multiLevelType w:val="multilevel"/>
    <w:tmpl w:val="B326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386E81"/>
    <w:multiLevelType w:val="hybridMultilevel"/>
    <w:tmpl w:val="3688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20"/>
    <w:rsid w:val="0000023D"/>
    <w:rsid w:val="000913AA"/>
    <w:rsid w:val="00097C50"/>
    <w:rsid w:val="000A025C"/>
    <w:rsid w:val="000A6066"/>
    <w:rsid w:val="000B3844"/>
    <w:rsid w:val="000E08AB"/>
    <w:rsid w:val="000E2985"/>
    <w:rsid w:val="000F3D09"/>
    <w:rsid w:val="000F4A65"/>
    <w:rsid w:val="00104EA7"/>
    <w:rsid w:val="001150F5"/>
    <w:rsid w:val="00116AE8"/>
    <w:rsid w:val="00132064"/>
    <w:rsid w:val="00145AF9"/>
    <w:rsid w:val="00147709"/>
    <w:rsid w:val="00153943"/>
    <w:rsid w:val="00160755"/>
    <w:rsid w:val="00162188"/>
    <w:rsid w:val="00163400"/>
    <w:rsid w:val="00175257"/>
    <w:rsid w:val="0019778C"/>
    <w:rsid w:val="001C36F2"/>
    <w:rsid w:val="001C66FB"/>
    <w:rsid w:val="001E05E4"/>
    <w:rsid w:val="002065AC"/>
    <w:rsid w:val="00243935"/>
    <w:rsid w:val="00251F5B"/>
    <w:rsid w:val="002540AD"/>
    <w:rsid w:val="00265491"/>
    <w:rsid w:val="00275549"/>
    <w:rsid w:val="002D19F0"/>
    <w:rsid w:val="002D34F6"/>
    <w:rsid w:val="002D60BE"/>
    <w:rsid w:val="002E75BE"/>
    <w:rsid w:val="002E7914"/>
    <w:rsid w:val="003039B8"/>
    <w:rsid w:val="00356E1F"/>
    <w:rsid w:val="00374018"/>
    <w:rsid w:val="00381CB5"/>
    <w:rsid w:val="00386AED"/>
    <w:rsid w:val="00390B45"/>
    <w:rsid w:val="003C4168"/>
    <w:rsid w:val="003E26C5"/>
    <w:rsid w:val="003F236B"/>
    <w:rsid w:val="00406B6F"/>
    <w:rsid w:val="00421F75"/>
    <w:rsid w:val="00446745"/>
    <w:rsid w:val="004505CF"/>
    <w:rsid w:val="0046524F"/>
    <w:rsid w:val="00470D61"/>
    <w:rsid w:val="004A2E95"/>
    <w:rsid w:val="004A5B88"/>
    <w:rsid w:val="004B495D"/>
    <w:rsid w:val="004C7E49"/>
    <w:rsid w:val="004D24C9"/>
    <w:rsid w:val="004F733C"/>
    <w:rsid w:val="00572ADA"/>
    <w:rsid w:val="005778CD"/>
    <w:rsid w:val="005A0104"/>
    <w:rsid w:val="005A2F75"/>
    <w:rsid w:val="005B144F"/>
    <w:rsid w:val="005E2D0D"/>
    <w:rsid w:val="00622939"/>
    <w:rsid w:val="006360D0"/>
    <w:rsid w:val="00637C07"/>
    <w:rsid w:val="006547B6"/>
    <w:rsid w:val="00657B2A"/>
    <w:rsid w:val="00670C7B"/>
    <w:rsid w:val="00673A33"/>
    <w:rsid w:val="0069021C"/>
    <w:rsid w:val="00694435"/>
    <w:rsid w:val="00694EB9"/>
    <w:rsid w:val="006A631D"/>
    <w:rsid w:val="006E5927"/>
    <w:rsid w:val="00703DD4"/>
    <w:rsid w:val="00710140"/>
    <w:rsid w:val="00710E09"/>
    <w:rsid w:val="00724BDC"/>
    <w:rsid w:val="00740BD0"/>
    <w:rsid w:val="007509D2"/>
    <w:rsid w:val="0075473B"/>
    <w:rsid w:val="007740FA"/>
    <w:rsid w:val="007762FE"/>
    <w:rsid w:val="007766C7"/>
    <w:rsid w:val="007862F7"/>
    <w:rsid w:val="007A11D9"/>
    <w:rsid w:val="007A21DF"/>
    <w:rsid w:val="00821372"/>
    <w:rsid w:val="00872FD3"/>
    <w:rsid w:val="0087472D"/>
    <w:rsid w:val="008A6308"/>
    <w:rsid w:val="008D7D1D"/>
    <w:rsid w:val="008E1A72"/>
    <w:rsid w:val="008F299F"/>
    <w:rsid w:val="00906B20"/>
    <w:rsid w:val="00907EC0"/>
    <w:rsid w:val="00920CD0"/>
    <w:rsid w:val="00923150"/>
    <w:rsid w:val="00927B5E"/>
    <w:rsid w:val="00956BD0"/>
    <w:rsid w:val="009851E8"/>
    <w:rsid w:val="00991864"/>
    <w:rsid w:val="00995B81"/>
    <w:rsid w:val="009C0B36"/>
    <w:rsid w:val="009C62EF"/>
    <w:rsid w:val="009D7C8F"/>
    <w:rsid w:val="00A02E01"/>
    <w:rsid w:val="00A0557E"/>
    <w:rsid w:val="00A06CF7"/>
    <w:rsid w:val="00A1457F"/>
    <w:rsid w:val="00A40A7A"/>
    <w:rsid w:val="00A578E6"/>
    <w:rsid w:val="00A92F94"/>
    <w:rsid w:val="00AA3539"/>
    <w:rsid w:val="00AC0110"/>
    <w:rsid w:val="00AC1ABC"/>
    <w:rsid w:val="00B04F43"/>
    <w:rsid w:val="00B053D0"/>
    <w:rsid w:val="00B415F6"/>
    <w:rsid w:val="00B952F2"/>
    <w:rsid w:val="00BA6AD7"/>
    <w:rsid w:val="00BC1A46"/>
    <w:rsid w:val="00BC3FF2"/>
    <w:rsid w:val="00BD3D25"/>
    <w:rsid w:val="00BF0913"/>
    <w:rsid w:val="00C004E3"/>
    <w:rsid w:val="00C01D3D"/>
    <w:rsid w:val="00C10638"/>
    <w:rsid w:val="00C22129"/>
    <w:rsid w:val="00C64F47"/>
    <w:rsid w:val="00C7027B"/>
    <w:rsid w:val="00D003BF"/>
    <w:rsid w:val="00D0681D"/>
    <w:rsid w:val="00D20155"/>
    <w:rsid w:val="00D30233"/>
    <w:rsid w:val="00D35EAA"/>
    <w:rsid w:val="00D45F97"/>
    <w:rsid w:val="00D5195F"/>
    <w:rsid w:val="00D60FC5"/>
    <w:rsid w:val="00D83C69"/>
    <w:rsid w:val="00D93250"/>
    <w:rsid w:val="00D97A4C"/>
    <w:rsid w:val="00DD58B2"/>
    <w:rsid w:val="00E27ECE"/>
    <w:rsid w:val="00E40404"/>
    <w:rsid w:val="00E50C98"/>
    <w:rsid w:val="00EA7192"/>
    <w:rsid w:val="00ED6BF2"/>
    <w:rsid w:val="00EE7BF4"/>
    <w:rsid w:val="00F402AD"/>
    <w:rsid w:val="00F45A5A"/>
    <w:rsid w:val="00F871BE"/>
    <w:rsid w:val="00F92038"/>
    <w:rsid w:val="00FB3F01"/>
    <w:rsid w:val="00FC21E6"/>
    <w:rsid w:val="00FC3C38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A65"/>
    <w:rPr>
      <w:b/>
      <w:bCs/>
    </w:rPr>
  </w:style>
  <w:style w:type="table" w:styleId="a5">
    <w:name w:val="Table Grid"/>
    <w:basedOn w:val="a1"/>
    <w:uiPriority w:val="59"/>
    <w:rsid w:val="0016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B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3FF2"/>
  </w:style>
  <w:style w:type="character" w:styleId="a8">
    <w:name w:val="Emphasis"/>
    <w:basedOn w:val="a0"/>
    <w:uiPriority w:val="20"/>
    <w:qFormat/>
    <w:rsid w:val="001150F5"/>
    <w:rPr>
      <w:i/>
      <w:iCs/>
    </w:rPr>
  </w:style>
  <w:style w:type="character" w:styleId="a9">
    <w:name w:val="Hyperlink"/>
    <w:basedOn w:val="a0"/>
    <w:uiPriority w:val="99"/>
    <w:semiHidden/>
    <w:unhideWhenUsed/>
    <w:rsid w:val="00386A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A5B8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B495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A65"/>
    <w:rPr>
      <w:b/>
      <w:bCs/>
    </w:rPr>
  </w:style>
  <w:style w:type="table" w:styleId="a5">
    <w:name w:val="Table Grid"/>
    <w:basedOn w:val="a1"/>
    <w:uiPriority w:val="59"/>
    <w:rsid w:val="0016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B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3FF2"/>
  </w:style>
  <w:style w:type="character" w:styleId="a8">
    <w:name w:val="Emphasis"/>
    <w:basedOn w:val="a0"/>
    <w:uiPriority w:val="20"/>
    <w:qFormat/>
    <w:rsid w:val="001150F5"/>
    <w:rPr>
      <w:i/>
      <w:iCs/>
    </w:rPr>
  </w:style>
  <w:style w:type="character" w:styleId="a9">
    <w:name w:val="Hyperlink"/>
    <w:basedOn w:val="a0"/>
    <w:uiPriority w:val="99"/>
    <w:semiHidden/>
    <w:unhideWhenUsed/>
    <w:rsid w:val="00386A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A5B8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B495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042">
          <w:marLeft w:val="0"/>
          <w:marRight w:val="0"/>
          <w:marTop w:val="0"/>
          <w:marBottom w:val="125"/>
          <w:divBdr>
            <w:top w:val="single" w:sz="4" w:space="3" w:color="FFFFFF"/>
            <w:left w:val="single" w:sz="4" w:space="6" w:color="FFFFFF"/>
            <w:bottom w:val="single" w:sz="4" w:space="3" w:color="FFFFFF"/>
            <w:right w:val="single" w:sz="4" w:space="6" w:color="FFFFFF"/>
          </w:divBdr>
        </w:div>
        <w:div w:id="920335951">
          <w:marLeft w:val="0"/>
          <w:marRight w:val="0"/>
          <w:marTop w:val="0"/>
          <w:marBottom w:val="125"/>
          <w:divBdr>
            <w:top w:val="single" w:sz="4" w:space="3" w:color="FFFFFF"/>
            <w:left w:val="single" w:sz="4" w:space="6" w:color="FFFFFF"/>
            <w:bottom w:val="single" w:sz="4" w:space="3" w:color="FFFFFF"/>
            <w:right w:val="single" w:sz="4" w:space="6" w:color="FFFFFF"/>
          </w:divBdr>
        </w:div>
        <w:div w:id="407116583">
          <w:marLeft w:val="0"/>
          <w:marRight w:val="0"/>
          <w:marTop w:val="0"/>
          <w:marBottom w:val="125"/>
          <w:divBdr>
            <w:top w:val="single" w:sz="4" w:space="3" w:color="FFFFFF"/>
            <w:left w:val="single" w:sz="4" w:space="6" w:color="FFFFFF"/>
            <w:bottom w:val="single" w:sz="4" w:space="3" w:color="FFFFFF"/>
            <w:right w:val="single" w:sz="4" w:space="6" w:color="FFFFFF"/>
          </w:divBdr>
        </w:div>
        <w:div w:id="1201213049">
          <w:marLeft w:val="0"/>
          <w:marRight w:val="0"/>
          <w:marTop w:val="0"/>
          <w:marBottom w:val="125"/>
          <w:divBdr>
            <w:top w:val="single" w:sz="4" w:space="3" w:color="FFFFFF"/>
            <w:left w:val="single" w:sz="4" w:space="6" w:color="FFFFFF"/>
            <w:bottom w:val="single" w:sz="4" w:space="3" w:color="FFFFFF"/>
            <w:right w:val="single" w:sz="4" w:space="6" w:color="FFFFFF"/>
          </w:divBdr>
        </w:div>
        <w:div w:id="922878623">
          <w:marLeft w:val="0"/>
          <w:marRight w:val="0"/>
          <w:marTop w:val="0"/>
          <w:marBottom w:val="125"/>
          <w:divBdr>
            <w:top w:val="single" w:sz="4" w:space="3" w:color="FFFFFF"/>
            <w:left w:val="single" w:sz="4" w:space="6" w:color="FFFFFF"/>
            <w:bottom w:val="single" w:sz="4" w:space="3" w:color="FFFFFF"/>
            <w:right w:val="single" w:sz="4" w:space="6" w:color="FFFFFF"/>
          </w:divBdr>
        </w:div>
        <w:div w:id="597566021">
          <w:marLeft w:val="0"/>
          <w:marRight w:val="0"/>
          <w:marTop w:val="0"/>
          <w:marBottom w:val="125"/>
          <w:divBdr>
            <w:top w:val="single" w:sz="4" w:space="3" w:color="FFFFFF"/>
            <w:left w:val="single" w:sz="4" w:space="6" w:color="FFFFFF"/>
            <w:bottom w:val="single" w:sz="4" w:space="3" w:color="FFFFFF"/>
            <w:right w:val="single" w:sz="4" w:space="6" w:color="FFFFFF"/>
          </w:divBdr>
        </w:div>
      </w:divsChild>
    </w:div>
    <w:div w:id="1371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kola-tur.ru/uncategorised/dol-timurovets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Климов</dc:creator>
  <cp:lastModifiedBy>User</cp:lastModifiedBy>
  <cp:revision>5</cp:revision>
  <cp:lastPrinted>2020-01-23T09:09:00Z</cp:lastPrinted>
  <dcterms:created xsi:type="dcterms:W3CDTF">2020-01-23T09:04:00Z</dcterms:created>
  <dcterms:modified xsi:type="dcterms:W3CDTF">2020-02-03T10:20:00Z</dcterms:modified>
</cp:coreProperties>
</file>